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4EB5" w14:textId="308C701A" w:rsidR="00985B39" w:rsidRDefault="00985B39" w:rsidP="00C22013">
      <w:pPr>
        <w:spacing w:after="0"/>
        <w:rPr>
          <w:rFonts w:asciiTheme="majorHAnsi" w:hAnsiTheme="majorHAnsi" w:cstheme="majorHAnsi"/>
          <w:color w:val="156082" w:themeColor="accent1"/>
          <w:sz w:val="56"/>
          <w:szCs w:val="56"/>
        </w:rPr>
      </w:pPr>
      <w:r w:rsidRPr="00F85A81">
        <w:rPr>
          <w:b/>
          <w:bCs/>
          <w:noProof/>
          <w:sz w:val="28"/>
          <w:szCs w:val="28"/>
        </w:rPr>
        <w:drawing>
          <wp:anchor distT="0" distB="0" distL="114300" distR="114300" simplePos="0" relativeHeight="251659264" behindDoc="1" locked="0" layoutInCell="1" allowOverlap="1" wp14:anchorId="16B5725C" wp14:editId="7A233FF6">
            <wp:simplePos x="0" y="0"/>
            <wp:positionH relativeFrom="margin">
              <wp:align>left</wp:align>
            </wp:positionH>
            <wp:positionV relativeFrom="paragraph">
              <wp:posOffset>469900</wp:posOffset>
            </wp:positionV>
            <wp:extent cx="2994025" cy="946150"/>
            <wp:effectExtent l="0" t="0" r="0" b="6350"/>
            <wp:wrapTight wrapText="bothSides">
              <wp:wrapPolygon edited="0">
                <wp:start x="0" y="0"/>
                <wp:lineTo x="0" y="21310"/>
                <wp:lineTo x="21440" y="21310"/>
                <wp:lineTo x="21440" y="0"/>
                <wp:lineTo x="0" y="0"/>
              </wp:wrapPolygon>
            </wp:wrapTight>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4025" cy="946150"/>
                    </a:xfrm>
                    <a:prstGeom prst="rect">
                      <a:avLst/>
                    </a:prstGeom>
                  </pic:spPr>
                </pic:pic>
              </a:graphicData>
            </a:graphic>
            <wp14:sizeRelH relativeFrom="margin">
              <wp14:pctWidth>0</wp14:pctWidth>
            </wp14:sizeRelH>
            <wp14:sizeRelV relativeFrom="margin">
              <wp14:pctHeight>0</wp14:pctHeight>
            </wp14:sizeRelV>
          </wp:anchor>
        </w:drawing>
      </w:r>
    </w:p>
    <w:p w14:paraId="0ABC970C" w14:textId="740EDC60" w:rsidR="00985B39" w:rsidRDefault="00985B39" w:rsidP="00C22013">
      <w:pPr>
        <w:spacing w:after="0"/>
        <w:rPr>
          <w:rFonts w:asciiTheme="majorHAnsi" w:hAnsiTheme="majorHAnsi" w:cstheme="majorHAnsi"/>
          <w:color w:val="156082" w:themeColor="accent1"/>
          <w:sz w:val="56"/>
          <w:szCs w:val="56"/>
        </w:rPr>
      </w:pPr>
      <w:r>
        <w:rPr>
          <w:rFonts w:asciiTheme="majorHAnsi" w:hAnsiTheme="majorHAnsi" w:cstheme="majorHAnsi"/>
          <w:color w:val="156082" w:themeColor="accent1"/>
          <w:sz w:val="56"/>
          <w:szCs w:val="56"/>
        </w:rPr>
        <w:t xml:space="preserve">         </w:t>
      </w:r>
      <w:r>
        <w:rPr>
          <w:noProof/>
          <w:lang w:eastAsia="en-GB"/>
        </w:rPr>
        <w:drawing>
          <wp:inline distT="0" distB="0" distL="0" distR="0" wp14:anchorId="5E7CCDA3" wp14:editId="7929366C">
            <wp:extent cx="1962150" cy="1073150"/>
            <wp:effectExtent l="0" t="0" r="0" b="12700"/>
            <wp:docPr id="625865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941068"/>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962150" cy="1073150"/>
                    </a:xfrm>
                    <a:prstGeom prst="rect">
                      <a:avLst/>
                    </a:prstGeom>
                    <a:noFill/>
                    <a:ln>
                      <a:noFill/>
                    </a:ln>
                  </pic:spPr>
                </pic:pic>
              </a:graphicData>
            </a:graphic>
          </wp:inline>
        </w:drawing>
      </w:r>
    </w:p>
    <w:p w14:paraId="35A3C3D9" w14:textId="7D6FAB78" w:rsidR="00C22013" w:rsidRDefault="00C22013" w:rsidP="00CF3755">
      <w:pPr>
        <w:spacing w:after="0"/>
        <w:jc w:val="center"/>
        <w:rPr>
          <w:rFonts w:asciiTheme="majorHAnsi" w:hAnsiTheme="majorHAnsi" w:cstheme="majorHAnsi"/>
          <w:color w:val="156082" w:themeColor="accent1"/>
          <w:sz w:val="56"/>
          <w:szCs w:val="56"/>
        </w:rPr>
      </w:pPr>
      <w:r w:rsidRPr="000C27D4">
        <w:rPr>
          <w:rFonts w:asciiTheme="majorHAnsi" w:hAnsiTheme="majorHAnsi" w:cstheme="majorHAnsi"/>
          <w:color w:val="156082" w:themeColor="accent1"/>
          <w:sz w:val="56"/>
          <w:szCs w:val="56"/>
        </w:rPr>
        <w:t>‘Creative Expressions in Libraries’</w:t>
      </w:r>
    </w:p>
    <w:p w14:paraId="669D3213" w14:textId="7255357E" w:rsidR="00C22013" w:rsidRPr="000C27D4" w:rsidRDefault="00C22013" w:rsidP="00CF3755">
      <w:pPr>
        <w:spacing w:after="0"/>
        <w:jc w:val="center"/>
        <w:rPr>
          <w:rFonts w:asciiTheme="majorHAnsi" w:hAnsiTheme="majorHAnsi" w:cstheme="majorHAnsi"/>
          <w:color w:val="156082" w:themeColor="accent1"/>
          <w:sz w:val="56"/>
          <w:szCs w:val="56"/>
        </w:rPr>
      </w:pPr>
      <w:r>
        <w:rPr>
          <w:rFonts w:asciiTheme="majorHAnsi" w:hAnsiTheme="majorHAnsi" w:cstheme="majorHAnsi"/>
          <w:color w:val="156082" w:themeColor="accent1"/>
          <w:sz w:val="56"/>
          <w:szCs w:val="56"/>
        </w:rPr>
        <w:t>Lutterworth Library Project</w:t>
      </w:r>
    </w:p>
    <w:p w14:paraId="3796DF5D" w14:textId="77777777" w:rsidR="00C22013" w:rsidRPr="00F85A81" w:rsidRDefault="00C22013" w:rsidP="00C22013">
      <w:pPr>
        <w:spacing w:after="0"/>
        <w:jc w:val="center"/>
        <w:rPr>
          <w:sz w:val="28"/>
          <w:szCs w:val="28"/>
        </w:rPr>
      </w:pPr>
    </w:p>
    <w:p w14:paraId="3203D22C" w14:textId="3FCB7183" w:rsidR="00C22013" w:rsidRPr="0020085E" w:rsidRDefault="00C22013" w:rsidP="00C22013">
      <w:pPr>
        <w:jc w:val="both"/>
        <w:rPr>
          <w:rFonts w:asciiTheme="majorHAnsi" w:hAnsiTheme="majorHAnsi" w:cstheme="majorHAnsi"/>
          <w:b/>
          <w:bCs/>
          <w:color w:val="0F4761" w:themeColor="accent1" w:themeShade="BF"/>
          <w:sz w:val="28"/>
          <w:szCs w:val="28"/>
        </w:rPr>
      </w:pPr>
      <w:r w:rsidRPr="0020085E">
        <w:rPr>
          <w:rFonts w:asciiTheme="majorHAnsi" w:hAnsiTheme="majorHAnsi" w:cstheme="majorHAnsi"/>
          <w:b/>
          <w:bCs/>
          <w:color w:val="0F4761" w:themeColor="accent1" w:themeShade="BF"/>
          <w:sz w:val="28"/>
          <w:szCs w:val="28"/>
        </w:rPr>
        <w:t xml:space="preserve">Creative Practitioner’s Brief: We are seeking a Creative Practitioner </w:t>
      </w:r>
      <w:r w:rsidR="0041304D">
        <w:rPr>
          <w:rFonts w:asciiTheme="majorHAnsi" w:hAnsiTheme="majorHAnsi" w:cstheme="majorHAnsi"/>
          <w:b/>
          <w:bCs/>
          <w:color w:val="0F4761" w:themeColor="accent1" w:themeShade="BF"/>
          <w:sz w:val="28"/>
          <w:szCs w:val="28"/>
        </w:rPr>
        <w:t xml:space="preserve">or collective of Creative Practitioners </w:t>
      </w:r>
      <w:r w:rsidRPr="00C22013">
        <w:rPr>
          <w:rFonts w:asciiTheme="majorHAnsi" w:hAnsiTheme="majorHAnsi" w:cstheme="majorHAnsi"/>
          <w:b/>
          <w:bCs/>
          <w:color w:val="0F4761" w:themeColor="accent1" w:themeShade="BF"/>
          <w:sz w:val="28"/>
          <w:szCs w:val="28"/>
        </w:rPr>
        <w:t>(hereafter referred to as CP</w:t>
      </w:r>
      <w:r w:rsidR="0041304D">
        <w:rPr>
          <w:rFonts w:asciiTheme="majorHAnsi" w:hAnsiTheme="majorHAnsi" w:cstheme="majorHAnsi"/>
          <w:b/>
          <w:bCs/>
          <w:color w:val="0F4761" w:themeColor="accent1" w:themeShade="BF"/>
          <w:sz w:val="28"/>
          <w:szCs w:val="28"/>
        </w:rPr>
        <w:t>s</w:t>
      </w:r>
      <w:r w:rsidRPr="00C22013">
        <w:rPr>
          <w:rFonts w:asciiTheme="majorHAnsi" w:hAnsiTheme="majorHAnsi" w:cstheme="majorHAnsi"/>
          <w:b/>
          <w:bCs/>
          <w:color w:val="0F4761" w:themeColor="accent1" w:themeShade="BF"/>
          <w:sz w:val="28"/>
          <w:szCs w:val="28"/>
        </w:rPr>
        <w:t>)</w:t>
      </w:r>
      <w:r>
        <w:rPr>
          <w:rFonts w:asciiTheme="majorHAnsi" w:hAnsiTheme="majorHAnsi" w:cstheme="majorHAnsi"/>
          <w:b/>
          <w:bCs/>
          <w:color w:val="0F4761" w:themeColor="accent1" w:themeShade="BF"/>
          <w:sz w:val="28"/>
          <w:szCs w:val="28"/>
        </w:rPr>
        <w:t xml:space="preserve"> </w:t>
      </w:r>
      <w:r w:rsidRPr="0020085E">
        <w:rPr>
          <w:rFonts w:asciiTheme="majorHAnsi" w:hAnsiTheme="majorHAnsi" w:cstheme="majorHAnsi"/>
          <w:b/>
          <w:bCs/>
          <w:color w:val="0F4761" w:themeColor="accent1" w:themeShade="BF"/>
          <w:sz w:val="28"/>
          <w:szCs w:val="28"/>
        </w:rPr>
        <w:t xml:space="preserve">to </w:t>
      </w:r>
      <w:r w:rsidR="00E0436D">
        <w:rPr>
          <w:rFonts w:asciiTheme="majorHAnsi" w:hAnsiTheme="majorHAnsi" w:cstheme="majorHAnsi"/>
          <w:b/>
          <w:bCs/>
          <w:color w:val="0F4761" w:themeColor="accent1" w:themeShade="BF"/>
          <w:sz w:val="28"/>
          <w:szCs w:val="28"/>
        </w:rPr>
        <w:t xml:space="preserve">create a </w:t>
      </w:r>
      <w:bookmarkStart w:id="0" w:name="_Hlk222151711"/>
      <w:r w:rsidR="00E0436D">
        <w:rPr>
          <w:rFonts w:asciiTheme="majorHAnsi" w:hAnsiTheme="majorHAnsi" w:cstheme="majorHAnsi"/>
          <w:b/>
          <w:bCs/>
          <w:color w:val="0F4761" w:themeColor="accent1" w:themeShade="BF"/>
          <w:sz w:val="28"/>
          <w:szCs w:val="28"/>
        </w:rPr>
        <w:t xml:space="preserve">children’s book about local famous people past and present, and </w:t>
      </w:r>
      <w:r w:rsidR="00646EDF">
        <w:rPr>
          <w:rFonts w:asciiTheme="majorHAnsi" w:hAnsiTheme="majorHAnsi" w:cstheme="majorHAnsi"/>
          <w:b/>
          <w:bCs/>
          <w:color w:val="0F4761" w:themeColor="accent1" w:themeShade="BF"/>
          <w:sz w:val="28"/>
          <w:szCs w:val="28"/>
        </w:rPr>
        <w:t xml:space="preserve">local </w:t>
      </w:r>
      <w:r w:rsidR="00E0436D">
        <w:rPr>
          <w:rFonts w:asciiTheme="majorHAnsi" w:hAnsiTheme="majorHAnsi" w:cstheme="majorHAnsi"/>
          <w:b/>
          <w:bCs/>
          <w:color w:val="0F4761" w:themeColor="accent1" w:themeShade="BF"/>
          <w:sz w:val="28"/>
          <w:szCs w:val="28"/>
        </w:rPr>
        <w:t>unsung hero/es</w:t>
      </w:r>
      <w:r w:rsidR="0041304D">
        <w:rPr>
          <w:rFonts w:asciiTheme="majorHAnsi" w:hAnsiTheme="majorHAnsi" w:cstheme="majorHAnsi"/>
          <w:b/>
          <w:bCs/>
          <w:color w:val="0F4761" w:themeColor="accent1" w:themeShade="BF"/>
          <w:sz w:val="28"/>
          <w:szCs w:val="28"/>
        </w:rPr>
        <w:t xml:space="preserve"> of Lutterworth</w:t>
      </w:r>
      <w:r w:rsidR="00E0436D">
        <w:rPr>
          <w:rFonts w:asciiTheme="majorHAnsi" w:hAnsiTheme="majorHAnsi" w:cstheme="majorHAnsi"/>
          <w:b/>
          <w:bCs/>
          <w:color w:val="0F4761" w:themeColor="accent1" w:themeShade="BF"/>
          <w:sz w:val="28"/>
          <w:szCs w:val="28"/>
        </w:rPr>
        <w:t xml:space="preserve">. The book will include stories and illustrations </w:t>
      </w:r>
      <w:r w:rsidR="00646EDF">
        <w:rPr>
          <w:rFonts w:asciiTheme="majorHAnsi" w:hAnsiTheme="majorHAnsi" w:cstheme="majorHAnsi"/>
          <w:b/>
          <w:bCs/>
          <w:color w:val="0F4761" w:themeColor="accent1" w:themeShade="BF"/>
          <w:sz w:val="28"/>
          <w:szCs w:val="28"/>
        </w:rPr>
        <w:t xml:space="preserve">aimed at young children </w:t>
      </w:r>
      <w:bookmarkEnd w:id="0"/>
      <w:r w:rsidR="00646EDF">
        <w:rPr>
          <w:rFonts w:asciiTheme="majorHAnsi" w:hAnsiTheme="majorHAnsi" w:cstheme="majorHAnsi"/>
          <w:b/>
          <w:bCs/>
          <w:color w:val="0F4761" w:themeColor="accent1" w:themeShade="BF"/>
          <w:sz w:val="28"/>
          <w:szCs w:val="28"/>
        </w:rPr>
        <w:t xml:space="preserve">and will be co-created by a wide range of participants to be professionally published </w:t>
      </w:r>
      <w:r w:rsidR="00E0436D">
        <w:rPr>
          <w:rFonts w:asciiTheme="majorHAnsi" w:hAnsiTheme="majorHAnsi" w:cstheme="majorHAnsi"/>
          <w:b/>
          <w:bCs/>
          <w:color w:val="0F4761" w:themeColor="accent1" w:themeShade="BF"/>
          <w:sz w:val="28"/>
          <w:szCs w:val="28"/>
        </w:rPr>
        <w:t>for Lutterworth</w:t>
      </w:r>
      <w:r w:rsidRPr="0020085E">
        <w:rPr>
          <w:rFonts w:asciiTheme="majorHAnsi" w:hAnsiTheme="majorHAnsi" w:cstheme="majorHAnsi"/>
          <w:b/>
          <w:bCs/>
          <w:color w:val="0F4761" w:themeColor="accent1" w:themeShade="BF"/>
          <w:sz w:val="28"/>
          <w:szCs w:val="28"/>
        </w:rPr>
        <w:t xml:space="preserve"> Library.</w:t>
      </w:r>
    </w:p>
    <w:p w14:paraId="57A29E3A" w14:textId="3FFDA8C7" w:rsidR="00C22013" w:rsidRDefault="00C22013" w:rsidP="00C22013">
      <w:pPr>
        <w:jc w:val="both"/>
        <w:rPr>
          <w:rFonts w:asciiTheme="majorHAnsi" w:eastAsia="Calibri" w:hAnsiTheme="majorHAnsi" w:cstheme="majorHAnsi"/>
          <w:b/>
          <w:bCs/>
          <w:color w:val="0F4761" w:themeColor="accent1" w:themeShade="BF"/>
          <w:sz w:val="28"/>
          <w:szCs w:val="28"/>
        </w:rPr>
      </w:pPr>
      <w:r w:rsidRPr="0020085E">
        <w:rPr>
          <w:rFonts w:asciiTheme="majorHAnsi" w:hAnsiTheme="majorHAnsi" w:cstheme="majorHAnsi"/>
          <w:b/>
          <w:bCs/>
          <w:color w:val="0F4761" w:themeColor="accent1" w:themeShade="BF"/>
          <w:sz w:val="28"/>
          <w:szCs w:val="28"/>
        </w:rPr>
        <w:t xml:space="preserve">Our aim </w:t>
      </w:r>
      <w:r w:rsidR="0041304D">
        <w:rPr>
          <w:rFonts w:asciiTheme="majorHAnsi" w:hAnsiTheme="majorHAnsi" w:cstheme="majorHAnsi"/>
          <w:b/>
          <w:bCs/>
          <w:color w:val="0F4761" w:themeColor="accent1" w:themeShade="BF"/>
          <w:sz w:val="28"/>
          <w:szCs w:val="28"/>
        </w:rPr>
        <w:t xml:space="preserve">is to </w:t>
      </w:r>
      <w:bookmarkStart w:id="1" w:name="_Hlk222151761"/>
      <w:r w:rsidR="0041304D">
        <w:rPr>
          <w:rFonts w:asciiTheme="majorHAnsi" w:hAnsiTheme="majorHAnsi" w:cstheme="majorHAnsi"/>
          <w:b/>
          <w:bCs/>
          <w:color w:val="0F4761" w:themeColor="accent1" w:themeShade="BF"/>
          <w:sz w:val="28"/>
          <w:szCs w:val="28"/>
        </w:rPr>
        <w:t>engage a writer/writing facilitator and illustrator</w:t>
      </w:r>
      <w:r w:rsidRPr="0020085E">
        <w:rPr>
          <w:rFonts w:asciiTheme="majorHAnsi" w:hAnsiTheme="majorHAnsi" w:cstheme="majorHAnsi"/>
          <w:b/>
          <w:bCs/>
          <w:color w:val="0F4761" w:themeColor="accent1" w:themeShade="BF"/>
          <w:sz w:val="28"/>
          <w:szCs w:val="28"/>
        </w:rPr>
        <w:t xml:space="preserve"> </w:t>
      </w:r>
      <w:r w:rsidR="0041304D">
        <w:rPr>
          <w:rFonts w:asciiTheme="majorHAnsi" w:hAnsiTheme="majorHAnsi" w:cstheme="majorHAnsi"/>
          <w:b/>
          <w:bCs/>
          <w:color w:val="0F4761" w:themeColor="accent1" w:themeShade="BF"/>
          <w:sz w:val="28"/>
          <w:szCs w:val="28"/>
        </w:rPr>
        <w:t>to deliver</w:t>
      </w:r>
      <w:r w:rsidR="00646EDF">
        <w:rPr>
          <w:rFonts w:asciiTheme="majorHAnsi" w:hAnsiTheme="majorHAnsi" w:cstheme="majorHAnsi"/>
          <w:b/>
          <w:bCs/>
          <w:color w:val="0F4761" w:themeColor="accent1" w:themeShade="BF"/>
          <w:sz w:val="28"/>
          <w:szCs w:val="28"/>
        </w:rPr>
        <w:t xml:space="preserve"> a series of creative consultation workshops, involving </w:t>
      </w:r>
      <w:r w:rsidR="00E0436D">
        <w:rPr>
          <w:rFonts w:asciiTheme="majorHAnsi" w:hAnsiTheme="majorHAnsi" w:cstheme="majorHAnsi"/>
          <w:b/>
          <w:bCs/>
          <w:color w:val="0F4761" w:themeColor="accent1" w:themeShade="BF"/>
          <w:sz w:val="28"/>
          <w:szCs w:val="28"/>
        </w:rPr>
        <w:t>young people and older adults</w:t>
      </w:r>
      <w:r w:rsidR="00646EDF">
        <w:rPr>
          <w:rFonts w:asciiTheme="majorHAnsi" w:hAnsiTheme="majorHAnsi" w:cstheme="majorHAnsi"/>
          <w:b/>
          <w:bCs/>
          <w:color w:val="0F4761" w:themeColor="accent1" w:themeShade="BF"/>
          <w:sz w:val="28"/>
          <w:szCs w:val="28"/>
        </w:rPr>
        <w:t>,</w:t>
      </w:r>
      <w:r w:rsidR="00E0436D">
        <w:rPr>
          <w:rFonts w:asciiTheme="majorHAnsi" w:hAnsiTheme="majorHAnsi" w:cstheme="majorHAnsi"/>
          <w:b/>
          <w:bCs/>
          <w:color w:val="0F4761" w:themeColor="accent1" w:themeShade="BF"/>
          <w:sz w:val="28"/>
          <w:szCs w:val="28"/>
        </w:rPr>
        <w:t xml:space="preserve"> to</w:t>
      </w:r>
      <w:r w:rsidRPr="0020085E">
        <w:rPr>
          <w:rFonts w:asciiTheme="majorHAnsi" w:hAnsiTheme="majorHAnsi" w:cstheme="majorHAnsi"/>
          <w:b/>
          <w:bCs/>
          <w:color w:val="0F4761" w:themeColor="accent1" w:themeShade="BF"/>
          <w:sz w:val="28"/>
          <w:szCs w:val="28"/>
        </w:rPr>
        <w:t xml:space="preserve"> co-creat</w:t>
      </w:r>
      <w:r w:rsidR="00E0436D">
        <w:rPr>
          <w:rFonts w:asciiTheme="majorHAnsi" w:hAnsiTheme="majorHAnsi" w:cstheme="majorHAnsi"/>
          <w:b/>
          <w:bCs/>
          <w:color w:val="0F4761" w:themeColor="accent1" w:themeShade="BF"/>
          <w:sz w:val="28"/>
          <w:szCs w:val="28"/>
        </w:rPr>
        <w:t>e</w:t>
      </w:r>
      <w:r w:rsidRPr="0020085E">
        <w:rPr>
          <w:rFonts w:asciiTheme="majorHAnsi" w:hAnsiTheme="majorHAnsi" w:cstheme="majorHAnsi"/>
          <w:b/>
          <w:bCs/>
          <w:color w:val="0F4761" w:themeColor="accent1" w:themeShade="BF"/>
          <w:sz w:val="28"/>
          <w:szCs w:val="28"/>
        </w:rPr>
        <w:t xml:space="preserve"> the </w:t>
      </w:r>
      <w:r w:rsidR="00E0436D">
        <w:rPr>
          <w:rFonts w:asciiTheme="majorHAnsi" w:hAnsiTheme="majorHAnsi" w:cstheme="majorHAnsi"/>
          <w:b/>
          <w:bCs/>
          <w:color w:val="0F4761" w:themeColor="accent1" w:themeShade="BF"/>
          <w:sz w:val="28"/>
          <w:szCs w:val="28"/>
        </w:rPr>
        <w:t>stories and illustrations</w:t>
      </w:r>
      <w:r w:rsidR="0041304D">
        <w:rPr>
          <w:rFonts w:asciiTheme="majorHAnsi" w:hAnsiTheme="majorHAnsi" w:cstheme="majorHAnsi"/>
          <w:b/>
          <w:bCs/>
          <w:color w:val="0F4761" w:themeColor="accent1" w:themeShade="BF"/>
          <w:sz w:val="28"/>
          <w:szCs w:val="28"/>
        </w:rPr>
        <w:t>.</w:t>
      </w:r>
      <w:bookmarkEnd w:id="1"/>
      <w:r w:rsidR="0041304D">
        <w:rPr>
          <w:rFonts w:asciiTheme="majorHAnsi" w:hAnsiTheme="majorHAnsi" w:cstheme="majorHAnsi"/>
          <w:b/>
          <w:bCs/>
          <w:color w:val="0F4761" w:themeColor="accent1" w:themeShade="BF"/>
          <w:sz w:val="28"/>
          <w:szCs w:val="28"/>
        </w:rPr>
        <w:t xml:space="preserve"> This will build pride and </w:t>
      </w:r>
      <w:r w:rsidR="0041304D">
        <w:rPr>
          <w:rFonts w:asciiTheme="majorHAnsi" w:eastAsia="Calibri" w:hAnsiTheme="majorHAnsi" w:cstheme="majorHAnsi"/>
          <w:b/>
          <w:bCs/>
          <w:color w:val="0F4761" w:themeColor="accent1" w:themeShade="BF"/>
          <w:sz w:val="28"/>
          <w:szCs w:val="28"/>
        </w:rPr>
        <w:t xml:space="preserve"> </w:t>
      </w:r>
      <w:r w:rsidRPr="0020085E">
        <w:rPr>
          <w:rFonts w:asciiTheme="majorHAnsi" w:eastAsia="Calibri" w:hAnsiTheme="majorHAnsi" w:cstheme="majorHAnsi"/>
          <w:b/>
          <w:bCs/>
          <w:color w:val="0F4761" w:themeColor="accent1" w:themeShade="BF"/>
          <w:sz w:val="28"/>
          <w:szCs w:val="28"/>
        </w:rPr>
        <w:t>ownersh</w:t>
      </w:r>
      <w:r w:rsidR="00646EDF">
        <w:rPr>
          <w:rFonts w:asciiTheme="majorHAnsi" w:eastAsia="Calibri" w:hAnsiTheme="majorHAnsi" w:cstheme="majorHAnsi"/>
          <w:b/>
          <w:bCs/>
          <w:color w:val="0F4761" w:themeColor="accent1" w:themeShade="BF"/>
          <w:sz w:val="28"/>
          <w:szCs w:val="28"/>
        </w:rPr>
        <w:t>ip in the</w:t>
      </w:r>
      <w:r w:rsidR="0041304D">
        <w:rPr>
          <w:rFonts w:asciiTheme="majorHAnsi" w:eastAsia="Calibri" w:hAnsiTheme="majorHAnsi" w:cstheme="majorHAnsi"/>
          <w:b/>
          <w:bCs/>
          <w:color w:val="0F4761" w:themeColor="accent1" w:themeShade="BF"/>
          <w:sz w:val="28"/>
          <w:szCs w:val="28"/>
        </w:rPr>
        <w:t xml:space="preserve"> project, </w:t>
      </w:r>
      <w:r w:rsidR="00E0436D">
        <w:rPr>
          <w:rFonts w:asciiTheme="majorHAnsi" w:eastAsia="Calibri" w:hAnsiTheme="majorHAnsi" w:cstheme="majorHAnsi"/>
          <w:b/>
          <w:bCs/>
          <w:color w:val="0F4761" w:themeColor="accent1" w:themeShade="BF"/>
          <w:sz w:val="28"/>
          <w:szCs w:val="28"/>
        </w:rPr>
        <w:t>increas</w:t>
      </w:r>
      <w:r w:rsidR="0041304D">
        <w:rPr>
          <w:rFonts w:asciiTheme="majorHAnsi" w:eastAsia="Calibri" w:hAnsiTheme="majorHAnsi" w:cstheme="majorHAnsi"/>
          <w:b/>
          <w:bCs/>
          <w:color w:val="0F4761" w:themeColor="accent1" w:themeShade="BF"/>
          <w:sz w:val="28"/>
          <w:szCs w:val="28"/>
        </w:rPr>
        <w:t>ing</w:t>
      </w:r>
      <w:r w:rsidR="00E0436D">
        <w:rPr>
          <w:rFonts w:asciiTheme="majorHAnsi" w:eastAsia="Calibri" w:hAnsiTheme="majorHAnsi" w:cstheme="majorHAnsi"/>
          <w:b/>
          <w:bCs/>
          <w:color w:val="0F4761" w:themeColor="accent1" w:themeShade="BF"/>
          <w:sz w:val="28"/>
          <w:szCs w:val="28"/>
        </w:rPr>
        <w:t xml:space="preserve"> </w:t>
      </w:r>
      <w:r w:rsidR="0041304D">
        <w:rPr>
          <w:rFonts w:asciiTheme="majorHAnsi" w:eastAsia="Calibri" w:hAnsiTheme="majorHAnsi" w:cstheme="majorHAnsi"/>
          <w:b/>
          <w:bCs/>
          <w:color w:val="0F4761" w:themeColor="accent1" w:themeShade="BF"/>
          <w:sz w:val="28"/>
          <w:szCs w:val="28"/>
        </w:rPr>
        <w:t>usage</w:t>
      </w:r>
      <w:r w:rsidR="00E0436D">
        <w:rPr>
          <w:rFonts w:asciiTheme="majorHAnsi" w:eastAsia="Calibri" w:hAnsiTheme="majorHAnsi" w:cstheme="majorHAnsi"/>
          <w:b/>
          <w:bCs/>
          <w:color w:val="0F4761" w:themeColor="accent1" w:themeShade="BF"/>
          <w:sz w:val="28"/>
          <w:szCs w:val="28"/>
        </w:rPr>
        <w:t xml:space="preserve"> </w:t>
      </w:r>
      <w:r w:rsidR="0041304D">
        <w:rPr>
          <w:rFonts w:asciiTheme="majorHAnsi" w:eastAsia="Calibri" w:hAnsiTheme="majorHAnsi" w:cstheme="majorHAnsi"/>
          <w:b/>
          <w:bCs/>
          <w:color w:val="0F4761" w:themeColor="accent1" w:themeShade="BF"/>
          <w:sz w:val="28"/>
          <w:szCs w:val="28"/>
        </w:rPr>
        <w:t>of</w:t>
      </w:r>
      <w:r w:rsidR="00E0436D">
        <w:rPr>
          <w:rFonts w:asciiTheme="majorHAnsi" w:eastAsia="Calibri" w:hAnsiTheme="majorHAnsi" w:cstheme="majorHAnsi"/>
          <w:b/>
          <w:bCs/>
          <w:color w:val="0F4761" w:themeColor="accent1" w:themeShade="BF"/>
          <w:sz w:val="28"/>
          <w:szCs w:val="28"/>
        </w:rPr>
        <w:t xml:space="preserve"> </w:t>
      </w:r>
      <w:r w:rsidR="00646EDF">
        <w:rPr>
          <w:rFonts w:asciiTheme="majorHAnsi" w:eastAsia="Calibri" w:hAnsiTheme="majorHAnsi" w:cstheme="majorHAnsi"/>
          <w:b/>
          <w:bCs/>
          <w:color w:val="0F4761" w:themeColor="accent1" w:themeShade="BF"/>
          <w:sz w:val="28"/>
          <w:szCs w:val="28"/>
        </w:rPr>
        <w:t>Lutterworth</w:t>
      </w:r>
      <w:r w:rsidR="00E0436D">
        <w:rPr>
          <w:rFonts w:asciiTheme="majorHAnsi" w:eastAsia="Calibri" w:hAnsiTheme="majorHAnsi" w:cstheme="majorHAnsi"/>
          <w:b/>
          <w:bCs/>
          <w:color w:val="0F4761" w:themeColor="accent1" w:themeShade="BF"/>
          <w:sz w:val="28"/>
          <w:szCs w:val="28"/>
        </w:rPr>
        <w:t xml:space="preserve"> library</w:t>
      </w:r>
      <w:r w:rsidRPr="00BC6EB1">
        <w:rPr>
          <w:rFonts w:asciiTheme="majorHAnsi" w:hAnsiTheme="majorHAnsi" w:cstheme="majorHAnsi"/>
          <w:b/>
          <w:bCs/>
          <w:color w:val="0F4761" w:themeColor="accent1" w:themeShade="BF"/>
          <w:sz w:val="28"/>
          <w:szCs w:val="28"/>
        </w:rPr>
        <w:t>.</w:t>
      </w:r>
      <w:r w:rsidRPr="00BC6EB1">
        <w:rPr>
          <w:rFonts w:asciiTheme="majorHAnsi" w:hAnsiTheme="majorHAnsi" w:cstheme="majorHAnsi"/>
          <w:color w:val="0F4761" w:themeColor="accent1" w:themeShade="BF"/>
          <w:sz w:val="28"/>
          <w:szCs w:val="28"/>
        </w:rPr>
        <w:t xml:space="preserve"> </w:t>
      </w:r>
    </w:p>
    <w:p w14:paraId="640C69BA" w14:textId="68B84E8F" w:rsidR="00C22013" w:rsidRDefault="00C22013" w:rsidP="0041304D">
      <w:pPr>
        <w:jc w:val="both"/>
        <w:rPr>
          <w:rFonts w:eastAsiaTheme="minorEastAsia"/>
          <w:szCs w:val="20"/>
        </w:rPr>
      </w:pPr>
      <w:r w:rsidRPr="00371FA8">
        <w:rPr>
          <w:rFonts w:eastAsiaTheme="minorEastAsia"/>
          <w:szCs w:val="20"/>
        </w:rPr>
        <w:t xml:space="preserve">Please read the detailed information below if you wish to apply. </w:t>
      </w:r>
    </w:p>
    <w:p w14:paraId="3E13F7BD" w14:textId="6D0C3CD4" w:rsidR="003E2E56" w:rsidRDefault="003E2E56" w:rsidP="0041304D">
      <w:pPr>
        <w:jc w:val="both"/>
        <w:rPr>
          <w:rFonts w:eastAsiaTheme="minorEastAsia"/>
          <w:szCs w:val="20"/>
        </w:rPr>
      </w:pPr>
      <w:r>
        <w:rPr>
          <w:rFonts w:eastAsiaTheme="minorEastAsia"/>
          <w:szCs w:val="20"/>
        </w:rPr>
        <w:t xml:space="preserve">You can apply to be either the lead writer/facilitator to create a book in your own writing style, or you can apply to be the illustrator of the children’s book in your own artistic style. All will be inspired by community creative consultation. You can </w:t>
      </w:r>
      <w:r w:rsidR="00311BB9">
        <w:rPr>
          <w:rFonts w:eastAsiaTheme="minorEastAsia"/>
          <w:szCs w:val="20"/>
        </w:rPr>
        <w:t xml:space="preserve">also </w:t>
      </w:r>
      <w:r>
        <w:rPr>
          <w:rFonts w:eastAsiaTheme="minorEastAsia"/>
          <w:szCs w:val="20"/>
        </w:rPr>
        <w:t>apply to do both if you have the skills.</w:t>
      </w:r>
    </w:p>
    <w:p w14:paraId="07E0FC32" w14:textId="45184D1D" w:rsidR="003E2E56" w:rsidRDefault="003E2E56" w:rsidP="0041304D">
      <w:pPr>
        <w:jc w:val="both"/>
        <w:rPr>
          <w:rFonts w:eastAsiaTheme="minorEastAsia"/>
          <w:szCs w:val="20"/>
        </w:rPr>
      </w:pPr>
      <w:r>
        <w:rPr>
          <w:rFonts w:eastAsiaTheme="minorEastAsia"/>
          <w:szCs w:val="20"/>
        </w:rPr>
        <w:t>Budget: £8,000</w:t>
      </w:r>
    </w:p>
    <w:p w14:paraId="7309D59B" w14:textId="2196C02C" w:rsidR="003E2E56" w:rsidRDefault="003E2E56" w:rsidP="0041304D">
      <w:pPr>
        <w:jc w:val="both"/>
        <w:rPr>
          <w:rFonts w:eastAsiaTheme="minorEastAsia"/>
          <w:szCs w:val="20"/>
        </w:rPr>
      </w:pPr>
      <w:r>
        <w:rPr>
          <w:rFonts w:eastAsiaTheme="minorEastAsia"/>
          <w:szCs w:val="20"/>
        </w:rPr>
        <w:t xml:space="preserve">Draft breakdown (subject to change): </w:t>
      </w:r>
    </w:p>
    <w:p w14:paraId="247413DD" w14:textId="3A86F616" w:rsidR="003E2E56" w:rsidRPr="0041304D" w:rsidRDefault="003E2E56" w:rsidP="0041304D">
      <w:pPr>
        <w:jc w:val="both"/>
        <w:rPr>
          <w:rFonts w:eastAsiaTheme="minorEastAsia"/>
          <w:szCs w:val="20"/>
        </w:rPr>
      </w:pPr>
      <w:r>
        <w:rPr>
          <w:rFonts w:eastAsiaTheme="minorEastAsia"/>
          <w:szCs w:val="20"/>
        </w:rPr>
        <w:t>£3,</w:t>
      </w:r>
      <w:r w:rsidR="00933774">
        <w:rPr>
          <w:rFonts w:eastAsiaTheme="minorEastAsia"/>
          <w:szCs w:val="20"/>
        </w:rPr>
        <w:t>4</w:t>
      </w:r>
      <w:r>
        <w:rPr>
          <w:rFonts w:eastAsiaTheme="minorEastAsia"/>
          <w:szCs w:val="20"/>
        </w:rPr>
        <w:t>00 writer/facilitator, £</w:t>
      </w:r>
      <w:r w:rsidR="00933774">
        <w:rPr>
          <w:rFonts w:eastAsiaTheme="minorEastAsia"/>
          <w:szCs w:val="20"/>
        </w:rPr>
        <w:t>2,0</w:t>
      </w:r>
      <w:r>
        <w:rPr>
          <w:rFonts w:eastAsiaTheme="minorEastAsia"/>
          <w:szCs w:val="20"/>
        </w:rPr>
        <w:t>00 illustrator, £</w:t>
      </w:r>
      <w:r w:rsidR="00933774">
        <w:rPr>
          <w:rFonts w:eastAsiaTheme="minorEastAsia"/>
          <w:szCs w:val="20"/>
        </w:rPr>
        <w:t>1,8</w:t>
      </w:r>
      <w:r>
        <w:rPr>
          <w:rFonts w:eastAsiaTheme="minorEastAsia"/>
          <w:szCs w:val="20"/>
        </w:rPr>
        <w:t>00 publishing, £</w:t>
      </w:r>
      <w:r w:rsidR="00933774">
        <w:rPr>
          <w:rFonts w:eastAsiaTheme="minorEastAsia"/>
          <w:szCs w:val="20"/>
        </w:rPr>
        <w:t>8</w:t>
      </w:r>
      <w:r>
        <w:rPr>
          <w:rFonts w:eastAsiaTheme="minorEastAsia"/>
          <w:szCs w:val="20"/>
        </w:rPr>
        <w:t>00 launch celebration event</w:t>
      </w:r>
    </w:p>
    <w:p w14:paraId="6EE89299" w14:textId="77777777" w:rsidR="0041304D" w:rsidRDefault="0041304D" w:rsidP="00C22013">
      <w:pPr>
        <w:jc w:val="both"/>
        <w:rPr>
          <w:b/>
          <w:bCs/>
          <w:sz w:val="24"/>
          <w:szCs w:val="24"/>
        </w:rPr>
      </w:pPr>
    </w:p>
    <w:p w14:paraId="4B40FEA1" w14:textId="6679EF92" w:rsidR="00C22013" w:rsidRPr="00F85A81" w:rsidRDefault="00C22013" w:rsidP="00C22013">
      <w:pPr>
        <w:jc w:val="both"/>
        <w:rPr>
          <w:sz w:val="24"/>
          <w:szCs w:val="24"/>
        </w:rPr>
      </w:pPr>
      <w:r w:rsidRPr="00F85A81">
        <w:rPr>
          <w:b/>
          <w:bCs/>
          <w:sz w:val="24"/>
          <w:szCs w:val="24"/>
        </w:rPr>
        <w:t>Commissioning organisation</w:t>
      </w:r>
      <w:r w:rsidRPr="00F85A81">
        <w:rPr>
          <w:sz w:val="24"/>
          <w:szCs w:val="24"/>
        </w:rPr>
        <w:t xml:space="preserve">: Culture Leicestershire, Cultural Participation Team </w:t>
      </w:r>
    </w:p>
    <w:p w14:paraId="17753C36" w14:textId="018214BC" w:rsidR="00C22013" w:rsidRPr="00F85A81" w:rsidRDefault="00C22013" w:rsidP="00C22013">
      <w:pPr>
        <w:jc w:val="both"/>
        <w:rPr>
          <w:sz w:val="24"/>
          <w:szCs w:val="24"/>
        </w:rPr>
      </w:pPr>
      <w:r w:rsidRPr="00F85A81">
        <w:rPr>
          <w:b/>
          <w:bCs/>
          <w:sz w:val="24"/>
          <w:szCs w:val="24"/>
        </w:rPr>
        <w:t>Location</w:t>
      </w:r>
      <w:r w:rsidRPr="00F85A81">
        <w:rPr>
          <w:sz w:val="24"/>
          <w:szCs w:val="24"/>
        </w:rPr>
        <w:t xml:space="preserve">: </w:t>
      </w:r>
      <w:r w:rsidR="00646EDF">
        <w:rPr>
          <w:sz w:val="24"/>
          <w:szCs w:val="24"/>
        </w:rPr>
        <w:t>Lutterworth Library, George Street, Lutterworth</w:t>
      </w:r>
      <w:r>
        <w:rPr>
          <w:sz w:val="24"/>
          <w:szCs w:val="24"/>
        </w:rPr>
        <w:t>, Leicestershire LE</w:t>
      </w:r>
      <w:r w:rsidR="00646EDF">
        <w:rPr>
          <w:sz w:val="24"/>
          <w:szCs w:val="24"/>
        </w:rPr>
        <w:t>17 4ED</w:t>
      </w:r>
    </w:p>
    <w:p w14:paraId="07938F4E" w14:textId="7C577D24" w:rsidR="00C22013" w:rsidRPr="00F85A81" w:rsidRDefault="00C22013" w:rsidP="00C22013">
      <w:pPr>
        <w:jc w:val="both"/>
        <w:rPr>
          <w:sz w:val="24"/>
          <w:szCs w:val="24"/>
        </w:rPr>
      </w:pPr>
      <w:r w:rsidRPr="00F85A81">
        <w:rPr>
          <w:b/>
          <w:bCs/>
          <w:sz w:val="24"/>
          <w:szCs w:val="24"/>
        </w:rPr>
        <w:t>Submission deadline</w:t>
      </w:r>
      <w:r w:rsidRPr="00F85A81">
        <w:rPr>
          <w:sz w:val="24"/>
          <w:szCs w:val="24"/>
        </w:rPr>
        <w:t xml:space="preserve">: </w:t>
      </w:r>
      <w:r w:rsidR="0057556D">
        <w:rPr>
          <w:sz w:val="24"/>
          <w:szCs w:val="24"/>
        </w:rPr>
        <w:t xml:space="preserve">Wednesday </w:t>
      </w:r>
      <w:r w:rsidR="006E7096" w:rsidRPr="006E7096">
        <w:rPr>
          <w:sz w:val="24"/>
          <w:szCs w:val="24"/>
        </w:rPr>
        <w:t>25</w:t>
      </w:r>
      <w:r w:rsidR="006E7096" w:rsidRPr="006E7096">
        <w:rPr>
          <w:sz w:val="24"/>
          <w:szCs w:val="24"/>
          <w:vertAlign w:val="superscript"/>
        </w:rPr>
        <w:t>th</w:t>
      </w:r>
      <w:r w:rsidR="006E7096" w:rsidRPr="006E7096">
        <w:rPr>
          <w:sz w:val="24"/>
          <w:szCs w:val="24"/>
        </w:rPr>
        <w:t xml:space="preserve"> February 2026, </w:t>
      </w:r>
      <w:r w:rsidR="0005579B">
        <w:rPr>
          <w:sz w:val="24"/>
          <w:szCs w:val="24"/>
        </w:rPr>
        <w:t>midnight</w:t>
      </w:r>
      <w:r w:rsidRPr="006E7096">
        <w:rPr>
          <w:sz w:val="24"/>
          <w:szCs w:val="24"/>
        </w:rPr>
        <w:t>.</w:t>
      </w:r>
    </w:p>
    <w:p w14:paraId="42ED52D7" w14:textId="2D5D686D" w:rsidR="00C22013" w:rsidRPr="00734EBE" w:rsidRDefault="00C22013" w:rsidP="00C22013">
      <w:pPr>
        <w:spacing w:after="120" w:line="264" w:lineRule="auto"/>
        <w:jc w:val="both"/>
        <w:rPr>
          <w:rFonts w:eastAsiaTheme="minorEastAsia" w:cstheme="minorHAnsi"/>
          <w:sz w:val="24"/>
          <w:szCs w:val="24"/>
        </w:rPr>
      </w:pPr>
      <w:r w:rsidRPr="00734EBE">
        <w:rPr>
          <w:rFonts w:eastAsiaTheme="minorEastAsia" w:cstheme="minorHAnsi"/>
          <w:b/>
          <w:bCs/>
          <w:sz w:val="24"/>
          <w:szCs w:val="24"/>
        </w:rPr>
        <w:t>Managed by:</w:t>
      </w:r>
      <w:r w:rsidRPr="00734EBE">
        <w:rPr>
          <w:rFonts w:eastAsiaTheme="minorEastAsia" w:cstheme="minorHAnsi"/>
          <w:sz w:val="24"/>
          <w:szCs w:val="24"/>
        </w:rPr>
        <w:t xml:space="preserve"> </w:t>
      </w:r>
      <w:r w:rsidR="00C91648">
        <w:rPr>
          <w:rFonts w:eastAsiaTheme="minorEastAsia" w:cstheme="minorHAnsi"/>
          <w:sz w:val="24"/>
          <w:szCs w:val="24"/>
        </w:rPr>
        <w:t>Donna Fox, Development Manager</w:t>
      </w:r>
      <w:r>
        <w:rPr>
          <w:rFonts w:eastAsiaTheme="minorEastAsia" w:cstheme="minorHAnsi"/>
          <w:sz w:val="24"/>
          <w:szCs w:val="24"/>
        </w:rPr>
        <w:t xml:space="preserve"> </w:t>
      </w:r>
      <w:r w:rsidR="00C91648">
        <w:rPr>
          <w:rFonts w:eastAsiaTheme="minorEastAsia" w:cstheme="minorHAnsi"/>
          <w:sz w:val="24"/>
          <w:szCs w:val="24"/>
        </w:rPr>
        <w:t>(DM)</w:t>
      </w:r>
    </w:p>
    <w:p w14:paraId="1BE159FC" w14:textId="11A83B93" w:rsidR="00C22013" w:rsidRDefault="00C22013" w:rsidP="00C22013">
      <w:pPr>
        <w:jc w:val="both"/>
        <w:rPr>
          <w:b/>
          <w:bCs/>
          <w:sz w:val="24"/>
          <w:szCs w:val="24"/>
        </w:rPr>
      </w:pPr>
      <w:r w:rsidRPr="00734EBE">
        <w:rPr>
          <w:rFonts w:eastAsiaTheme="minorEastAsia" w:cstheme="minorHAnsi"/>
          <w:b/>
          <w:bCs/>
          <w:sz w:val="24"/>
          <w:szCs w:val="24"/>
        </w:rPr>
        <w:t>Recruitment by</w:t>
      </w:r>
      <w:r w:rsidRPr="00734EBE">
        <w:rPr>
          <w:rFonts w:eastAsiaTheme="minorEastAsia" w:cstheme="minorHAnsi"/>
          <w:sz w:val="24"/>
          <w:szCs w:val="24"/>
        </w:rPr>
        <w:t xml:space="preserve">: A panel of staff from the library service, led by </w:t>
      </w:r>
      <w:r w:rsidR="00C91648">
        <w:rPr>
          <w:rFonts w:eastAsiaTheme="minorEastAsia" w:cstheme="minorHAnsi"/>
          <w:sz w:val="24"/>
          <w:szCs w:val="24"/>
        </w:rPr>
        <w:t>the DM</w:t>
      </w:r>
    </w:p>
    <w:p w14:paraId="35B11B88" w14:textId="77777777" w:rsidR="0041304D" w:rsidRPr="00F85A81" w:rsidRDefault="0041304D" w:rsidP="00C22013">
      <w:pPr>
        <w:jc w:val="both"/>
        <w:rPr>
          <w:b/>
          <w:bCs/>
          <w:sz w:val="24"/>
          <w:szCs w:val="24"/>
        </w:rPr>
      </w:pPr>
    </w:p>
    <w:p w14:paraId="2F45D2EB" w14:textId="77777777" w:rsidR="00C22013" w:rsidRPr="00F85A81" w:rsidRDefault="00C22013" w:rsidP="00C22013">
      <w:pPr>
        <w:tabs>
          <w:tab w:val="left" w:pos="1215"/>
        </w:tabs>
        <w:jc w:val="both"/>
        <w:rPr>
          <w:b/>
          <w:bCs/>
          <w:sz w:val="24"/>
          <w:szCs w:val="24"/>
        </w:rPr>
      </w:pPr>
      <w:r w:rsidRPr="00F85A81">
        <w:rPr>
          <w:b/>
          <w:bCs/>
          <w:sz w:val="24"/>
          <w:szCs w:val="24"/>
        </w:rPr>
        <w:t>Commissioning Organisation</w:t>
      </w:r>
    </w:p>
    <w:p w14:paraId="7E5E1EB8" w14:textId="77777777" w:rsidR="0041304D" w:rsidRDefault="00C22013" w:rsidP="00C22013">
      <w:pPr>
        <w:jc w:val="both"/>
      </w:pPr>
      <w:r w:rsidRPr="00F85A81">
        <w:t xml:space="preserve">Culture Leicestershire is Leicestershire County Council’s Libraries, Museums, Heritage, Collections, Learning and Participation Services. We have been awarded National Portfolio Organisation (NPO) status and funding from Arts Council England to support them to deliver the ‘Let’s Create’ strategy.  </w:t>
      </w:r>
    </w:p>
    <w:p w14:paraId="24B947F5" w14:textId="6B4CDA43" w:rsidR="00C22013" w:rsidRPr="00F85A81" w:rsidRDefault="00C22013" w:rsidP="00C22013">
      <w:pPr>
        <w:jc w:val="both"/>
      </w:pPr>
      <w:r w:rsidRPr="00F85A81">
        <w:t xml:space="preserve">For more information please visit: </w:t>
      </w:r>
    </w:p>
    <w:p w14:paraId="730A3986" w14:textId="77777777" w:rsidR="00C22013" w:rsidRPr="00F85A81" w:rsidRDefault="00C22013" w:rsidP="00C22013">
      <w:pPr>
        <w:jc w:val="both"/>
      </w:pPr>
      <w:hyperlink r:id="rId8" w:history="1">
        <w:r w:rsidRPr="00F85A81">
          <w:rPr>
            <w:rStyle w:val="Hyperlink"/>
          </w:rPr>
          <w:t>Arts Council National Portfolio Organisation Investment programme</w:t>
        </w:r>
      </w:hyperlink>
    </w:p>
    <w:p w14:paraId="42F3AF8B" w14:textId="11C3F47A" w:rsidR="00C22013" w:rsidRPr="00F85A81" w:rsidRDefault="00C22013" w:rsidP="00C22013">
      <w:pPr>
        <w:jc w:val="both"/>
      </w:pPr>
      <w:hyperlink r:id="rId9" w:history="1">
        <w:r w:rsidRPr="00F85A81">
          <w:rPr>
            <w:rStyle w:val="Hyperlink"/>
          </w:rPr>
          <w:t xml:space="preserve">Culture Leicestershire </w:t>
        </w:r>
      </w:hyperlink>
      <w:r w:rsidRPr="00F85A81">
        <w:t xml:space="preserve"> </w:t>
      </w:r>
      <w:r w:rsidR="0041304D">
        <w:t xml:space="preserve"> </w:t>
      </w:r>
      <w:hyperlink r:id="rId10" w:history="1">
        <w:proofErr w:type="spellStart"/>
        <w:r w:rsidRPr="00F85A81">
          <w:rPr>
            <w:rStyle w:val="Hyperlink"/>
          </w:rPr>
          <w:t>Leicestershire</w:t>
        </w:r>
        <w:proofErr w:type="spellEnd"/>
        <w:r w:rsidRPr="00F85A81">
          <w:rPr>
            <w:rStyle w:val="Hyperlink"/>
          </w:rPr>
          <w:t xml:space="preserve"> Libraries</w:t>
        </w:r>
      </w:hyperlink>
      <w:r w:rsidRPr="00F85A81">
        <w:t xml:space="preserve"> </w:t>
      </w:r>
    </w:p>
    <w:p w14:paraId="19A249F4" w14:textId="447F8ED3" w:rsidR="00C22013" w:rsidRPr="00F85A81" w:rsidRDefault="00C22013" w:rsidP="00C22013">
      <w:pPr>
        <w:jc w:val="both"/>
      </w:pPr>
      <w:r>
        <w:t xml:space="preserve">Our Libraries NPO strand is called ‘Creative Expression in Libraries’. Our aim is to commission specific creative activities to develop new library audiences and make libraries vibrant cultural hubs in our communities. </w:t>
      </w:r>
      <w:r w:rsidR="006E7096">
        <w:t>Lutterworth</w:t>
      </w:r>
      <w:r>
        <w:t xml:space="preserve"> Library, alongside three other Leicestershire Library sites, has been identified for the th</w:t>
      </w:r>
      <w:r w:rsidR="006E7096">
        <w:t>ree</w:t>
      </w:r>
      <w:r>
        <w:t xml:space="preserve"> year of the NPO programme. These libraries will appoint a CP</w:t>
      </w:r>
      <w:r w:rsidR="0041304D">
        <w:t>/CPs</w:t>
      </w:r>
      <w:r>
        <w:t xml:space="preserve"> to create new activities for communities, with a focus on Children and Families as a target audience. </w:t>
      </w:r>
    </w:p>
    <w:p w14:paraId="01FBE30C" w14:textId="09BE0FAE" w:rsidR="00C22013" w:rsidRPr="00F85A81" w:rsidRDefault="00C22013" w:rsidP="00C22013">
      <w:pPr>
        <w:spacing w:after="0"/>
        <w:jc w:val="both"/>
        <w:rPr>
          <w:b/>
          <w:bCs/>
        </w:rPr>
      </w:pPr>
      <w:r w:rsidRPr="6E0FED42">
        <w:rPr>
          <w:b/>
          <w:bCs/>
        </w:rPr>
        <w:t>Project Activity / Role of Creative Practitioner</w:t>
      </w:r>
      <w:r w:rsidR="0041304D">
        <w:rPr>
          <w:b/>
          <w:bCs/>
        </w:rPr>
        <w:t>(s)</w:t>
      </w:r>
    </w:p>
    <w:p w14:paraId="3741E8D3" w14:textId="77777777" w:rsidR="00C22013" w:rsidRPr="00F85A81" w:rsidRDefault="00C22013" w:rsidP="00C22013">
      <w:pPr>
        <w:spacing w:after="0"/>
        <w:jc w:val="both"/>
        <w:rPr>
          <w:b/>
          <w:bCs/>
        </w:rPr>
      </w:pPr>
    </w:p>
    <w:p w14:paraId="569665E5" w14:textId="27C8A4BC" w:rsidR="0041304D" w:rsidRDefault="00C22013" w:rsidP="00C22013">
      <w:pPr>
        <w:spacing w:after="0"/>
        <w:jc w:val="both"/>
        <w:rPr>
          <w:rFonts w:eastAsiaTheme="minorEastAsia"/>
        </w:rPr>
      </w:pPr>
      <w:r w:rsidRPr="6D786D2B">
        <w:rPr>
          <w:rFonts w:eastAsiaTheme="minorEastAsia"/>
        </w:rPr>
        <w:t xml:space="preserve">We are excited to be seeking a </w:t>
      </w:r>
      <w:r>
        <w:rPr>
          <w:rFonts w:eastAsiaTheme="minorEastAsia"/>
        </w:rPr>
        <w:t>Creative Practitioner</w:t>
      </w:r>
      <w:r w:rsidRPr="6D786D2B">
        <w:rPr>
          <w:rFonts w:eastAsiaTheme="minorEastAsia"/>
        </w:rPr>
        <w:t xml:space="preserve"> </w:t>
      </w:r>
      <w:r>
        <w:rPr>
          <w:rFonts w:eastAsiaTheme="minorEastAsia"/>
        </w:rPr>
        <w:t xml:space="preserve">(CP) </w:t>
      </w:r>
      <w:r w:rsidRPr="6D786D2B">
        <w:rPr>
          <w:rFonts w:eastAsiaTheme="minorEastAsia"/>
        </w:rPr>
        <w:t xml:space="preserve">to work at </w:t>
      </w:r>
      <w:r w:rsidR="006E7096">
        <w:rPr>
          <w:rFonts w:eastAsiaTheme="minorEastAsia"/>
        </w:rPr>
        <w:t>Lutterworth</w:t>
      </w:r>
      <w:r w:rsidRPr="6D786D2B">
        <w:rPr>
          <w:rFonts w:eastAsiaTheme="minorEastAsia"/>
        </w:rPr>
        <w:t xml:space="preserve"> Library to</w:t>
      </w:r>
      <w:r w:rsidR="0041304D">
        <w:rPr>
          <w:rFonts w:eastAsiaTheme="minorEastAsia"/>
        </w:rPr>
        <w:t xml:space="preserve"> develop a new book about Lutterworth historical figures and local unsung hero/es. The book will be aimed at children.</w:t>
      </w:r>
    </w:p>
    <w:p w14:paraId="789063DD" w14:textId="77777777" w:rsidR="002B780B" w:rsidRDefault="002B780B" w:rsidP="00C22013">
      <w:pPr>
        <w:spacing w:after="0"/>
        <w:jc w:val="both"/>
        <w:rPr>
          <w:rFonts w:eastAsiaTheme="minorEastAsia"/>
        </w:rPr>
      </w:pPr>
    </w:p>
    <w:p w14:paraId="38994A0F" w14:textId="2F82B069" w:rsidR="002B780B" w:rsidRDefault="002B780B" w:rsidP="00C22013">
      <w:pPr>
        <w:spacing w:after="0"/>
        <w:jc w:val="both"/>
        <w:rPr>
          <w:rFonts w:eastAsiaTheme="minorEastAsia"/>
        </w:rPr>
      </w:pPr>
      <w:r>
        <w:rPr>
          <w:rFonts w:eastAsiaTheme="minorEastAsia"/>
        </w:rPr>
        <w:t>A writer / facilitator / illustrator can apply individually or collectively for involvement in the project. We would like to hear from established CPs as well as emerging artists / writers, from all backgrounds.</w:t>
      </w:r>
    </w:p>
    <w:p w14:paraId="1A83A4E6" w14:textId="77777777" w:rsidR="002B780B" w:rsidRDefault="002B780B" w:rsidP="00C22013">
      <w:pPr>
        <w:spacing w:after="0"/>
        <w:jc w:val="both"/>
        <w:rPr>
          <w:rFonts w:eastAsiaTheme="minorEastAsia"/>
        </w:rPr>
      </w:pPr>
    </w:p>
    <w:p w14:paraId="5952E3F5" w14:textId="1AA8ACC8" w:rsidR="002B780B" w:rsidRDefault="002B780B" w:rsidP="00C22013">
      <w:pPr>
        <w:spacing w:after="0"/>
        <w:jc w:val="both"/>
        <w:rPr>
          <w:rFonts w:eastAsiaTheme="minorEastAsia"/>
        </w:rPr>
      </w:pPr>
      <w:r>
        <w:rPr>
          <w:rFonts w:eastAsiaTheme="minorEastAsia"/>
        </w:rPr>
        <w:t>The book will be aimed at children and will involve local community groups and schools in the co-creation. Groups will be identified by the Development Manager at the start. It is envisaged that four or five workshops will take place to stimulate ideas and gather local knowledge for the content.</w:t>
      </w:r>
    </w:p>
    <w:p w14:paraId="71580858" w14:textId="2CC1440A" w:rsidR="0041304D" w:rsidRPr="002B780B" w:rsidRDefault="0041304D" w:rsidP="002B780B">
      <w:pPr>
        <w:spacing w:after="0"/>
        <w:jc w:val="both"/>
        <w:rPr>
          <w:rFonts w:eastAsiaTheme="minorEastAsia"/>
          <w:szCs w:val="20"/>
        </w:rPr>
      </w:pPr>
    </w:p>
    <w:p w14:paraId="279E6738" w14:textId="239315E3" w:rsidR="00C22013" w:rsidRDefault="00C22013" w:rsidP="00C22013">
      <w:pPr>
        <w:jc w:val="both"/>
        <w:rPr>
          <w:rFonts w:ascii="Calibri" w:eastAsia="Calibri" w:hAnsi="Calibri" w:cs="Calibri"/>
        </w:rPr>
      </w:pPr>
      <w:r w:rsidRPr="002B780B">
        <w:rPr>
          <w:rFonts w:ascii="Calibri" w:eastAsia="Calibri" w:hAnsi="Calibri" w:cs="Calibri"/>
        </w:rPr>
        <w:t xml:space="preserve">The CP will also be responsible for the planning and delivery of a celebration event once the </w:t>
      </w:r>
      <w:r w:rsidR="0041304D" w:rsidRPr="002B780B">
        <w:rPr>
          <w:rFonts w:ascii="Calibri" w:eastAsia="Calibri" w:hAnsi="Calibri" w:cs="Calibri"/>
        </w:rPr>
        <w:t>book is published</w:t>
      </w:r>
      <w:r w:rsidR="002B780B">
        <w:rPr>
          <w:rFonts w:ascii="Calibri" w:eastAsia="Calibri" w:hAnsi="Calibri" w:cs="Calibri"/>
        </w:rPr>
        <w:t>. P</w:t>
      </w:r>
      <w:r w:rsidR="002B780B" w:rsidRPr="002B780B">
        <w:rPr>
          <w:rFonts w:ascii="Calibri" w:eastAsia="Calibri" w:hAnsi="Calibri" w:cs="Calibri"/>
        </w:rPr>
        <w:t>roject</w:t>
      </w:r>
      <w:r w:rsidRPr="002B780B">
        <w:rPr>
          <w:rFonts w:ascii="Calibri" w:eastAsia="Calibri" w:hAnsi="Calibri" w:cs="Calibri"/>
        </w:rPr>
        <w:t xml:space="preserve"> participants will be invited to </w:t>
      </w:r>
      <w:r w:rsidR="002B780B" w:rsidRPr="002B780B">
        <w:rPr>
          <w:rFonts w:ascii="Calibri" w:eastAsia="Calibri" w:hAnsi="Calibri" w:cs="Calibri"/>
        </w:rPr>
        <w:t>this</w:t>
      </w:r>
      <w:r w:rsidRPr="002B780B">
        <w:rPr>
          <w:rFonts w:ascii="Calibri" w:eastAsia="Calibri" w:hAnsi="Calibri" w:cs="Calibri"/>
        </w:rPr>
        <w:t xml:space="preserve">, with an associated activity for them to take part in and to enjoy the unveiling of the </w:t>
      </w:r>
      <w:r w:rsidR="002B780B" w:rsidRPr="002B780B">
        <w:rPr>
          <w:rFonts w:ascii="Calibri" w:eastAsia="Calibri" w:hAnsi="Calibri" w:cs="Calibri"/>
        </w:rPr>
        <w:t>published book</w:t>
      </w:r>
      <w:r w:rsidR="006E7096" w:rsidRPr="002B780B">
        <w:rPr>
          <w:rFonts w:ascii="Calibri" w:eastAsia="Calibri" w:hAnsi="Calibri" w:cs="Calibri"/>
        </w:rPr>
        <w:t>.</w:t>
      </w:r>
      <w:r w:rsidR="002B780B">
        <w:rPr>
          <w:rFonts w:ascii="Calibri" w:eastAsia="Calibri" w:hAnsi="Calibri" w:cs="Calibri"/>
        </w:rPr>
        <w:t xml:space="preserve"> This could be in the form of a reading from the book, a theatrical enactment of one of the stories or workshop in the library, to give some examples.</w:t>
      </w:r>
    </w:p>
    <w:p w14:paraId="02EA8DC3" w14:textId="77777777" w:rsidR="00C22013" w:rsidRPr="00F85A81" w:rsidRDefault="00C22013" w:rsidP="00C22013">
      <w:pPr>
        <w:jc w:val="both"/>
        <w:rPr>
          <w:b/>
          <w:bCs/>
          <w:sz w:val="24"/>
          <w:szCs w:val="24"/>
        </w:rPr>
      </w:pPr>
      <w:r w:rsidRPr="00F85A81">
        <w:rPr>
          <w:b/>
          <w:bCs/>
          <w:sz w:val="24"/>
          <w:szCs w:val="24"/>
        </w:rPr>
        <w:t>Project Vision and Aims</w:t>
      </w:r>
    </w:p>
    <w:p w14:paraId="7B4D3113" w14:textId="17185548" w:rsidR="00C22013" w:rsidRDefault="00C22013" w:rsidP="00C22013">
      <w:pPr>
        <w:pStyle w:val="ListParagraph"/>
        <w:numPr>
          <w:ilvl w:val="0"/>
          <w:numId w:val="3"/>
        </w:numPr>
        <w:jc w:val="both"/>
      </w:pPr>
      <w:bookmarkStart w:id="2" w:name="_Hlk204258478"/>
      <w:r w:rsidRPr="00F85A81">
        <w:t xml:space="preserve">To offer people in </w:t>
      </w:r>
      <w:r w:rsidR="006E7096">
        <w:t>Lutterworth</w:t>
      </w:r>
      <w:r w:rsidRPr="00F85A81">
        <w:t xml:space="preserve"> an exciting, meaningful </w:t>
      </w:r>
      <w:r>
        <w:t xml:space="preserve">cultural </w:t>
      </w:r>
      <w:r w:rsidRPr="00F85A81">
        <w:t xml:space="preserve">engagement opportunity in their library </w:t>
      </w:r>
    </w:p>
    <w:p w14:paraId="2791AE4F" w14:textId="2D271B39" w:rsidR="00C22013" w:rsidRPr="002B780B" w:rsidRDefault="00C22013" w:rsidP="002B780B">
      <w:pPr>
        <w:pStyle w:val="ListParagraph"/>
        <w:numPr>
          <w:ilvl w:val="0"/>
          <w:numId w:val="3"/>
        </w:numPr>
        <w:jc w:val="both"/>
      </w:pPr>
      <w:r>
        <w:t>To</w:t>
      </w:r>
      <w:r w:rsidRPr="000D6780">
        <w:t xml:space="preserve"> allow </w:t>
      </w:r>
      <w:r w:rsidR="002B780B">
        <w:t>young people and adults</w:t>
      </w:r>
      <w:r w:rsidRPr="000D6780">
        <w:t xml:space="preserve"> </w:t>
      </w:r>
      <w:r>
        <w:t>taking part in the project</w:t>
      </w:r>
      <w:r w:rsidRPr="000D6780">
        <w:t xml:space="preserve"> to </w:t>
      </w:r>
      <w:r w:rsidRPr="000D6780">
        <w:rPr>
          <w:rFonts w:ascii="Calibri" w:eastAsia="Calibri" w:hAnsi="Calibri" w:cs="Calibri"/>
        </w:rPr>
        <w:t>feel a sense of ownership of the library</w:t>
      </w:r>
    </w:p>
    <w:p w14:paraId="1AD8E651" w14:textId="4D6F2212" w:rsidR="00C22013" w:rsidRPr="00CF4767" w:rsidRDefault="00C22013" w:rsidP="00C22013">
      <w:pPr>
        <w:pStyle w:val="ListParagraph"/>
        <w:numPr>
          <w:ilvl w:val="0"/>
          <w:numId w:val="3"/>
        </w:numPr>
        <w:jc w:val="both"/>
        <w:rPr>
          <w:rFonts w:cstheme="minorHAnsi"/>
        </w:rPr>
      </w:pPr>
      <w:r>
        <w:rPr>
          <w:rFonts w:cstheme="minorHAnsi"/>
        </w:rPr>
        <w:t>To enhance the participants’ wellbeing and encourage a</w:t>
      </w:r>
      <w:r w:rsidR="002B780B">
        <w:rPr>
          <w:rFonts w:cstheme="minorHAnsi"/>
        </w:rPr>
        <w:t xml:space="preserve"> sense of ownership of the book and the library</w:t>
      </w:r>
    </w:p>
    <w:p w14:paraId="0E086E32" w14:textId="77777777" w:rsidR="00C22013" w:rsidRPr="00F85A81" w:rsidRDefault="00C22013" w:rsidP="00C22013">
      <w:pPr>
        <w:pStyle w:val="ListParagraph"/>
        <w:numPr>
          <w:ilvl w:val="0"/>
          <w:numId w:val="3"/>
        </w:numPr>
        <w:jc w:val="both"/>
      </w:pPr>
      <w:r w:rsidRPr="00F85A81">
        <w:t>To embed cultural activity into the library during the project</w:t>
      </w:r>
    </w:p>
    <w:p w14:paraId="7478338D" w14:textId="3B7AEB66" w:rsidR="00C22013" w:rsidRPr="00F85A81" w:rsidRDefault="00C22013" w:rsidP="00C22013">
      <w:pPr>
        <w:pStyle w:val="ListParagraph"/>
        <w:numPr>
          <w:ilvl w:val="0"/>
          <w:numId w:val="3"/>
        </w:numPr>
        <w:jc w:val="both"/>
      </w:pPr>
      <w:r w:rsidRPr="00F85A81">
        <w:lastRenderedPageBreak/>
        <w:t xml:space="preserve">To connect the library both with its current users and with non-users, promoting community cohesion </w:t>
      </w:r>
    </w:p>
    <w:p w14:paraId="425E9BB0" w14:textId="7313C89C" w:rsidR="00C22013" w:rsidRPr="00F85A81" w:rsidRDefault="00C22013" w:rsidP="00C22013">
      <w:pPr>
        <w:pStyle w:val="ListParagraph"/>
        <w:numPr>
          <w:ilvl w:val="0"/>
          <w:numId w:val="3"/>
        </w:numPr>
        <w:jc w:val="both"/>
      </w:pPr>
      <w:r w:rsidRPr="00F85A81">
        <w:t xml:space="preserve">To promote the library as accessible and culturally vibrant </w:t>
      </w:r>
    </w:p>
    <w:p w14:paraId="1D87431A" w14:textId="29688C59" w:rsidR="002B780B" w:rsidRPr="00F85A81" w:rsidRDefault="00C22013" w:rsidP="00311BB9">
      <w:pPr>
        <w:pStyle w:val="ListParagraph"/>
        <w:numPr>
          <w:ilvl w:val="0"/>
          <w:numId w:val="3"/>
        </w:numPr>
        <w:jc w:val="both"/>
      </w:pPr>
      <w:r w:rsidRPr="00F85A81">
        <w:t xml:space="preserve">To meet Arts Council England’s </w:t>
      </w:r>
      <w:hyperlink r:id="rId11" w:history="1">
        <w:r w:rsidRPr="00F85A81">
          <w:rPr>
            <w:rStyle w:val="Hyperlink"/>
          </w:rPr>
          <w:t>'Let's Create'</w:t>
        </w:r>
      </w:hyperlink>
      <w:r w:rsidRPr="00F85A81">
        <w:t xml:space="preserve"> aims and ambitions</w:t>
      </w:r>
    </w:p>
    <w:bookmarkEnd w:id="2"/>
    <w:p w14:paraId="410BD526" w14:textId="573BD76E" w:rsidR="00C22013" w:rsidRPr="003E2E56" w:rsidRDefault="00C22013" w:rsidP="00C22013">
      <w:pPr>
        <w:jc w:val="both"/>
        <w:rPr>
          <w:b/>
          <w:bCs/>
          <w:sz w:val="24"/>
          <w:szCs w:val="24"/>
        </w:rPr>
      </w:pPr>
      <w:r w:rsidRPr="003E2E56">
        <w:rPr>
          <w:b/>
          <w:bCs/>
          <w:sz w:val="24"/>
          <w:szCs w:val="24"/>
        </w:rPr>
        <w:t>Creative Practitioner</w:t>
      </w:r>
      <w:r w:rsidR="002B780B" w:rsidRPr="003E2E56">
        <w:rPr>
          <w:b/>
          <w:bCs/>
          <w:sz w:val="24"/>
          <w:szCs w:val="24"/>
        </w:rPr>
        <w:t>(s)</w:t>
      </w:r>
      <w:r w:rsidRPr="003E2E56">
        <w:rPr>
          <w:b/>
          <w:bCs/>
          <w:sz w:val="24"/>
          <w:szCs w:val="24"/>
        </w:rPr>
        <w:t xml:space="preserve"> requirements</w:t>
      </w:r>
    </w:p>
    <w:p w14:paraId="7DFCF628" w14:textId="47C48DBE" w:rsidR="00C22013" w:rsidRPr="003E2E56" w:rsidRDefault="00C22013" w:rsidP="00C22013">
      <w:pPr>
        <w:pStyle w:val="ListParagraph"/>
        <w:numPr>
          <w:ilvl w:val="0"/>
          <w:numId w:val="2"/>
        </w:numPr>
        <w:jc w:val="both"/>
      </w:pPr>
      <w:bookmarkStart w:id="3" w:name="_Hlk204264044"/>
      <w:r w:rsidRPr="003E2E56">
        <w:t xml:space="preserve">To develop a </w:t>
      </w:r>
      <w:r w:rsidR="003E2E56">
        <w:t>book inspired by the community workshops</w:t>
      </w:r>
      <w:r w:rsidRPr="003E2E56">
        <w:t xml:space="preserve"> </w:t>
      </w:r>
    </w:p>
    <w:p w14:paraId="6C7C5730" w14:textId="4CFAF083" w:rsidR="00C22013" w:rsidRPr="003E2E56" w:rsidRDefault="00C22013" w:rsidP="00C22013">
      <w:pPr>
        <w:pStyle w:val="ListParagraph"/>
        <w:numPr>
          <w:ilvl w:val="0"/>
          <w:numId w:val="2"/>
        </w:numPr>
        <w:jc w:val="both"/>
      </w:pPr>
      <w:r w:rsidRPr="003E2E56">
        <w:t>To plan, manage, deliver and facilitate five workshops to engage participants in co-creating</w:t>
      </w:r>
      <w:r w:rsidR="003E2E56">
        <w:t xml:space="preserve">, </w:t>
      </w:r>
      <w:r w:rsidRPr="003E2E56">
        <w:t>whilst also engaging the participants in a fun cultural activity</w:t>
      </w:r>
    </w:p>
    <w:p w14:paraId="7929B39C" w14:textId="13C32B7B" w:rsidR="00C22013" w:rsidRPr="003E2E56" w:rsidRDefault="00C22013" w:rsidP="00C22013">
      <w:pPr>
        <w:pStyle w:val="ListParagraph"/>
        <w:numPr>
          <w:ilvl w:val="0"/>
          <w:numId w:val="2"/>
        </w:numPr>
        <w:jc w:val="both"/>
      </w:pPr>
      <w:r w:rsidRPr="003E2E56">
        <w:t xml:space="preserve">To plan, manage, deliver and facilitate a final celebration event </w:t>
      </w:r>
      <w:r w:rsidR="003E2E56">
        <w:t xml:space="preserve">(book launch) </w:t>
      </w:r>
      <w:r w:rsidRPr="003E2E56">
        <w:t>for all participants</w:t>
      </w:r>
    </w:p>
    <w:p w14:paraId="4FDC6C85" w14:textId="77777777" w:rsidR="00C22013" w:rsidRPr="003E2E56" w:rsidRDefault="00C22013" w:rsidP="00C22013">
      <w:pPr>
        <w:pStyle w:val="ListParagraph"/>
        <w:numPr>
          <w:ilvl w:val="0"/>
          <w:numId w:val="2"/>
        </w:numPr>
        <w:jc w:val="both"/>
      </w:pPr>
      <w:r w:rsidRPr="003E2E56">
        <w:t>To provide content for advertising and recruitment purposes such as images for social media posts</w:t>
      </w:r>
    </w:p>
    <w:p w14:paraId="563C061A" w14:textId="77777777" w:rsidR="00C22013" w:rsidRPr="003E2E56" w:rsidRDefault="00C22013" w:rsidP="00C22013">
      <w:pPr>
        <w:pStyle w:val="ListParagraph"/>
        <w:numPr>
          <w:ilvl w:val="0"/>
          <w:numId w:val="2"/>
        </w:numPr>
        <w:jc w:val="both"/>
      </w:pPr>
      <w:r w:rsidRPr="003E2E56">
        <w:t>Provide photographic documentation of the progress of the work, using organisational consent forms where required</w:t>
      </w:r>
    </w:p>
    <w:p w14:paraId="57C300D7" w14:textId="6D34A111" w:rsidR="00C22013" w:rsidRPr="003E2E56" w:rsidRDefault="00C22013" w:rsidP="00C22013">
      <w:pPr>
        <w:pStyle w:val="ListParagraph"/>
        <w:numPr>
          <w:ilvl w:val="0"/>
          <w:numId w:val="2"/>
        </w:numPr>
        <w:jc w:val="both"/>
      </w:pPr>
      <w:r w:rsidRPr="003E2E56">
        <w:t>Devise and share risk assessments for workshops and celebration event</w:t>
      </w:r>
    </w:p>
    <w:p w14:paraId="6F04196F" w14:textId="77777777" w:rsidR="00C22013" w:rsidRPr="003E2E56" w:rsidRDefault="00C22013" w:rsidP="00C22013">
      <w:pPr>
        <w:pStyle w:val="ListParagraph"/>
        <w:numPr>
          <w:ilvl w:val="0"/>
          <w:numId w:val="2"/>
        </w:numPr>
        <w:jc w:val="both"/>
      </w:pPr>
      <w:r w:rsidRPr="003E2E56">
        <w:t xml:space="preserve">Support the collection of evaluation as required by Culture Leicestershire </w:t>
      </w:r>
    </w:p>
    <w:p w14:paraId="3255AB19" w14:textId="67AF917A" w:rsidR="00C22013" w:rsidRPr="003E2E56" w:rsidRDefault="00C22013" w:rsidP="003E2E56">
      <w:pPr>
        <w:pStyle w:val="ListParagraph"/>
        <w:numPr>
          <w:ilvl w:val="0"/>
          <w:numId w:val="2"/>
        </w:numPr>
        <w:jc w:val="both"/>
      </w:pPr>
      <w:r w:rsidRPr="003E2E56">
        <w:t>Collaborate regularly with Culture Leicestershire staff</w:t>
      </w:r>
      <w:r w:rsidR="003E2E56">
        <w:t xml:space="preserve"> and Writing East Midlands representative</w:t>
      </w:r>
      <w:r w:rsidRPr="003E2E56">
        <w:t>, including local library staff and local</w:t>
      </w:r>
      <w:r w:rsidR="003E2E56">
        <w:t xml:space="preserve"> </w:t>
      </w:r>
      <w:r w:rsidRPr="003E2E56">
        <w:t>partners</w:t>
      </w:r>
    </w:p>
    <w:p w14:paraId="1B91B959" w14:textId="77777777" w:rsidR="00C22013" w:rsidRPr="003E2E56" w:rsidRDefault="00C22013" w:rsidP="00C22013">
      <w:pPr>
        <w:pStyle w:val="ListParagraph"/>
        <w:numPr>
          <w:ilvl w:val="0"/>
          <w:numId w:val="2"/>
        </w:numPr>
        <w:jc w:val="both"/>
      </w:pPr>
      <w:r w:rsidRPr="003E2E56">
        <w:t>Manage the budget and provide a comprehensive audit trail</w:t>
      </w:r>
    </w:p>
    <w:p w14:paraId="408047F3" w14:textId="77777777" w:rsidR="00C22013" w:rsidRPr="003E1984" w:rsidRDefault="00C22013" w:rsidP="00C22013">
      <w:pPr>
        <w:jc w:val="both"/>
        <w:rPr>
          <w:highlight w:val="yellow"/>
        </w:rPr>
      </w:pPr>
    </w:p>
    <w:bookmarkEnd w:id="3"/>
    <w:p w14:paraId="14550D19" w14:textId="77777777" w:rsidR="00C22013" w:rsidRPr="003E2E56" w:rsidRDefault="00C22013" w:rsidP="00C22013">
      <w:pPr>
        <w:jc w:val="both"/>
        <w:rPr>
          <w:b/>
          <w:bCs/>
          <w:sz w:val="24"/>
          <w:szCs w:val="24"/>
        </w:rPr>
      </w:pPr>
      <w:r w:rsidRPr="003E2E56">
        <w:rPr>
          <w:b/>
          <w:bCs/>
          <w:sz w:val="24"/>
          <w:szCs w:val="24"/>
        </w:rPr>
        <w:t xml:space="preserve">Skills and Experience </w:t>
      </w:r>
    </w:p>
    <w:p w14:paraId="1DE42711" w14:textId="06E521F2" w:rsidR="00C22013" w:rsidRPr="003E2E56" w:rsidRDefault="00C22013" w:rsidP="00C22013">
      <w:pPr>
        <w:pStyle w:val="ListParagraph"/>
        <w:numPr>
          <w:ilvl w:val="0"/>
          <w:numId w:val="2"/>
        </w:numPr>
        <w:jc w:val="both"/>
      </w:pPr>
      <w:r w:rsidRPr="003E2E56">
        <w:t xml:space="preserve">Creating and co-creating </w:t>
      </w:r>
      <w:r w:rsidR="003E2E56">
        <w:t>written or visual material</w:t>
      </w:r>
      <w:r w:rsidRPr="003E2E56">
        <w:t xml:space="preserve"> </w:t>
      </w:r>
      <w:r w:rsidR="003E2E56">
        <w:t>aimed at children</w:t>
      </w:r>
    </w:p>
    <w:p w14:paraId="54BB6661" w14:textId="77777777" w:rsidR="00C22013" w:rsidRPr="003E2E56" w:rsidRDefault="00C22013" w:rsidP="00C22013">
      <w:pPr>
        <w:pStyle w:val="ListParagraph"/>
        <w:numPr>
          <w:ilvl w:val="0"/>
          <w:numId w:val="2"/>
        </w:numPr>
        <w:jc w:val="both"/>
        <w:rPr>
          <w:rFonts w:eastAsiaTheme="minorEastAsia"/>
        </w:rPr>
      </w:pPr>
      <w:r w:rsidRPr="003E2E56">
        <w:rPr>
          <w:rFonts w:eastAsiaTheme="minorEastAsia"/>
        </w:rPr>
        <w:t>Project Management skills including full understanding and compliance with associated health and safety requirements</w:t>
      </w:r>
    </w:p>
    <w:p w14:paraId="345381B6" w14:textId="77777777" w:rsidR="00C22013" w:rsidRPr="003E2E56" w:rsidRDefault="00C22013" w:rsidP="00C22013">
      <w:pPr>
        <w:pStyle w:val="ListParagraph"/>
        <w:numPr>
          <w:ilvl w:val="0"/>
          <w:numId w:val="2"/>
        </w:numPr>
        <w:jc w:val="both"/>
      </w:pPr>
      <w:r w:rsidRPr="003E2E56">
        <w:t>Communicating and working with children and young people</w:t>
      </w:r>
    </w:p>
    <w:p w14:paraId="02A4013B" w14:textId="32B998E6" w:rsidR="00C22013" w:rsidRPr="003E2E56" w:rsidRDefault="00C22013" w:rsidP="00C22013">
      <w:pPr>
        <w:pStyle w:val="ListParagraph"/>
        <w:numPr>
          <w:ilvl w:val="0"/>
          <w:numId w:val="2"/>
        </w:numPr>
        <w:jc w:val="both"/>
      </w:pPr>
      <w:r w:rsidRPr="003E2E56">
        <w:t xml:space="preserve">Connecting with communities using </w:t>
      </w:r>
      <w:r w:rsidR="003E2E56">
        <w:t xml:space="preserve">writing and/or </w:t>
      </w:r>
      <w:r w:rsidRPr="003E2E56">
        <w:t>art as a catalyst</w:t>
      </w:r>
    </w:p>
    <w:p w14:paraId="68CFED4D" w14:textId="77777777" w:rsidR="00C22013" w:rsidRPr="003E2E56" w:rsidRDefault="00C22013" w:rsidP="00C22013">
      <w:pPr>
        <w:pStyle w:val="ListParagraph"/>
        <w:numPr>
          <w:ilvl w:val="0"/>
          <w:numId w:val="2"/>
        </w:numPr>
        <w:jc w:val="both"/>
      </w:pPr>
      <w:r w:rsidRPr="003E2E56">
        <w:t xml:space="preserve">Working within the Cultural and Heritage sectors </w:t>
      </w:r>
    </w:p>
    <w:p w14:paraId="0BCF9E03" w14:textId="7F28EB38" w:rsidR="00C22013" w:rsidRPr="003E2E56" w:rsidRDefault="00C22013" w:rsidP="00C22013">
      <w:pPr>
        <w:pStyle w:val="ListParagraph"/>
        <w:numPr>
          <w:ilvl w:val="0"/>
          <w:numId w:val="2"/>
        </w:numPr>
        <w:jc w:val="both"/>
      </w:pPr>
      <w:r w:rsidRPr="003E2E56">
        <w:t xml:space="preserve">Planning, delivering and co-creating participatory </w:t>
      </w:r>
      <w:r w:rsidR="003E2E56">
        <w:t>work</w:t>
      </w:r>
      <w:r w:rsidRPr="003E2E56">
        <w:t xml:space="preserve"> </w:t>
      </w:r>
    </w:p>
    <w:p w14:paraId="36ED86F2" w14:textId="77777777" w:rsidR="00C22013" w:rsidRPr="003E2E56" w:rsidRDefault="00C22013" w:rsidP="00C22013">
      <w:pPr>
        <w:pStyle w:val="ListParagraph"/>
        <w:numPr>
          <w:ilvl w:val="0"/>
          <w:numId w:val="2"/>
        </w:numPr>
        <w:jc w:val="both"/>
      </w:pPr>
      <w:r w:rsidRPr="003E2E56">
        <w:t>Working with community groups and partners including children and families, and bringing people together through culture</w:t>
      </w:r>
    </w:p>
    <w:p w14:paraId="515ED20C" w14:textId="77777777" w:rsidR="00C22013" w:rsidRPr="003E2E56" w:rsidRDefault="00C22013" w:rsidP="00C22013">
      <w:pPr>
        <w:pStyle w:val="ListParagraph"/>
        <w:numPr>
          <w:ilvl w:val="0"/>
          <w:numId w:val="2"/>
        </w:numPr>
        <w:jc w:val="both"/>
      </w:pPr>
      <w:r w:rsidRPr="003E2E56">
        <w:t>Offering innovative ideas that provide something new, inspirational, and dynamic with a lasting legacy</w:t>
      </w:r>
    </w:p>
    <w:p w14:paraId="3DACF1EC" w14:textId="77777777" w:rsidR="00C22013" w:rsidRPr="003E2E56" w:rsidRDefault="00C22013" w:rsidP="00C22013">
      <w:pPr>
        <w:pStyle w:val="ListParagraph"/>
        <w:numPr>
          <w:ilvl w:val="0"/>
          <w:numId w:val="2"/>
        </w:numPr>
        <w:jc w:val="both"/>
      </w:pPr>
      <w:r w:rsidRPr="003E2E56">
        <w:t>Good communication skills across a wide range of partners/stakeholders</w:t>
      </w:r>
    </w:p>
    <w:p w14:paraId="2EC9C33A" w14:textId="77777777" w:rsidR="00C22013" w:rsidRPr="003E2E56" w:rsidRDefault="00C22013" w:rsidP="00C22013">
      <w:pPr>
        <w:pStyle w:val="ListParagraph"/>
        <w:numPr>
          <w:ilvl w:val="0"/>
          <w:numId w:val="4"/>
        </w:numPr>
        <w:jc w:val="both"/>
      </w:pPr>
      <w:r w:rsidRPr="003E2E56">
        <w:t>DBS clearance or intention to obtain this</w:t>
      </w:r>
    </w:p>
    <w:p w14:paraId="0D534F68" w14:textId="77777777" w:rsidR="00C22013" w:rsidRPr="003E1984" w:rsidRDefault="00C22013" w:rsidP="00C22013">
      <w:pPr>
        <w:pStyle w:val="ListParagraph"/>
        <w:ind w:left="360"/>
        <w:jc w:val="both"/>
        <w:rPr>
          <w:highlight w:val="yellow"/>
        </w:rPr>
      </w:pPr>
    </w:p>
    <w:p w14:paraId="5019F942" w14:textId="77777777" w:rsidR="00C22013" w:rsidRPr="003E2E56" w:rsidRDefault="00C22013" w:rsidP="00C22013">
      <w:pPr>
        <w:jc w:val="both"/>
        <w:rPr>
          <w:b/>
          <w:bCs/>
          <w:sz w:val="24"/>
          <w:szCs w:val="24"/>
        </w:rPr>
      </w:pPr>
      <w:r w:rsidRPr="003E2E56">
        <w:rPr>
          <w:b/>
          <w:bCs/>
          <w:sz w:val="24"/>
          <w:szCs w:val="24"/>
        </w:rPr>
        <w:t>Submission Information</w:t>
      </w:r>
    </w:p>
    <w:p w14:paraId="0F7C46D3" w14:textId="0885A56D" w:rsidR="00C22013" w:rsidRPr="003E2E56" w:rsidRDefault="00C22013" w:rsidP="00C22013">
      <w:pPr>
        <w:jc w:val="both"/>
      </w:pPr>
      <w:r w:rsidRPr="003E2E56">
        <w:t>The CP</w:t>
      </w:r>
      <w:r w:rsidR="003E2E56">
        <w:t>(s)</w:t>
      </w:r>
      <w:r w:rsidRPr="003E2E56">
        <w:t xml:space="preserve"> should enter a submission using the application form linked</w:t>
      </w:r>
      <w:r w:rsidR="006E7096" w:rsidRPr="003E2E56">
        <w:t xml:space="preserve">, </w:t>
      </w:r>
      <w:r w:rsidRPr="003E2E56">
        <w:t>including the following information:</w:t>
      </w:r>
    </w:p>
    <w:p w14:paraId="2DB5CB12" w14:textId="77777777" w:rsidR="00C22013" w:rsidRPr="003E2E56" w:rsidRDefault="00C22013" w:rsidP="00C22013">
      <w:pPr>
        <w:pStyle w:val="ListParagraph"/>
        <w:numPr>
          <w:ilvl w:val="0"/>
          <w:numId w:val="1"/>
        </w:numPr>
        <w:ind w:left="360"/>
        <w:jc w:val="both"/>
      </w:pPr>
      <w:r w:rsidRPr="003E2E56">
        <w:t>Any skills or experience (see above requirements) that demonstrates suitability for this project, including photographs or links to any relevant previous work</w:t>
      </w:r>
    </w:p>
    <w:p w14:paraId="323C30C8" w14:textId="77777777" w:rsidR="00C22013" w:rsidRPr="003E2E56" w:rsidRDefault="00C22013" w:rsidP="00C22013">
      <w:pPr>
        <w:pStyle w:val="ListParagraph"/>
        <w:numPr>
          <w:ilvl w:val="0"/>
          <w:numId w:val="1"/>
        </w:numPr>
        <w:ind w:left="360"/>
        <w:jc w:val="both"/>
      </w:pPr>
      <w:r w:rsidRPr="003E2E56">
        <w:t>It is essential that evidence of previous work is included in the application</w:t>
      </w:r>
    </w:p>
    <w:p w14:paraId="4A2827D2" w14:textId="77777777" w:rsidR="00C22013" w:rsidRPr="003E2E56" w:rsidRDefault="00C22013" w:rsidP="00C22013">
      <w:pPr>
        <w:pStyle w:val="ListParagraph"/>
        <w:numPr>
          <w:ilvl w:val="0"/>
          <w:numId w:val="1"/>
        </w:numPr>
        <w:ind w:left="360"/>
        <w:jc w:val="both"/>
      </w:pPr>
      <w:r w:rsidRPr="003E2E56">
        <w:lastRenderedPageBreak/>
        <w:t>Details of how the proposed work can take place within the library space, bringing families together through cultural activity</w:t>
      </w:r>
    </w:p>
    <w:p w14:paraId="018C81DA" w14:textId="4519F846" w:rsidR="00C22013" w:rsidRPr="003E2E56" w:rsidRDefault="00C22013" w:rsidP="00C22013">
      <w:pPr>
        <w:pStyle w:val="ListParagraph"/>
        <w:numPr>
          <w:ilvl w:val="0"/>
          <w:numId w:val="1"/>
        </w:numPr>
        <w:ind w:left="360"/>
        <w:jc w:val="both"/>
      </w:pPr>
      <w:r w:rsidRPr="003E2E56">
        <w:t>An outline of envisaged timescales for all stages of the project i.e. initial meetings, planning, delivery, evaluation and length of time needed to create the final resource</w:t>
      </w:r>
    </w:p>
    <w:p w14:paraId="065E4484" w14:textId="77777777" w:rsidR="00C22013" w:rsidRPr="003E2E56" w:rsidRDefault="00C22013" w:rsidP="00C22013">
      <w:pPr>
        <w:pStyle w:val="ListParagraph"/>
        <w:numPr>
          <w:ilvl w:val="0"/>
          <w:numId w:val="1"/>
        </w:numPr>
        <w:ind w:left="360"/>
        <w:jc w:val="both"/>
        <w:rPr>
          <w:color w:val="FF0000"/>
        </w:rPr>
      </w:pPr>
      <w:r w:rsidRPr="003E2E56">
        <w:t xml:space="preserve">A rough idea of session plans for the workshops </w:t>
      </w:r>
    </w:p>
    <w:p w14:paraId="697737E5" w14:textId="77777777" w:rsidR="00C22013" w:rsidRPr="003E2E56" w:rsidRDefault="00C22013" w:rsidP="00C22013">
      <w:pPr>
        <w:pStyle w:val="ListParagraph"/>
        <w:numPr>
          <w:ilvl w:val="0"/>
          <w:numId w:val="1"/>
        </w:numPr>
        <w:ind w:left="360"/>
        <w:jc w:val="both"/>
      </w:pPr>
      <w:r w:rsidRPr="003E2E56">
        <w:t>A breakdown of how you would use the budget (please see the application form for more details)</w:t>
      </w:r>
    </w:p>
    <w:p w14:paraId="1DA83D85" w14:textId="77777777" w:rsidR="00C22013" w:rsidRPr="003E2E56" w:rsidRDefault="00C22013" w:rsidP="00C22013">
      <w:pPr>
        <w:pStyle w:val="ListParagraph"/>
        <w:numPr>
          <w:ilvl w:val="0"/>
          <w:numId w:val="1"/>
        </w:numPr>
        <w:ind w:left="360"/>
        <w:jc w:val="both"/>
      </w:pPr>
      <w:r w:rsidRPr="003E2E56">
        <w:t>Details of insurance and liability to deliver the proposed project, or intention to obtain this</w:t>
      </w:r>
    </w:p>
    <w:p w14:paraId="5A4CCC11" w14:textId="177F44CB" w:rsidR="00C22013" w:rsidRPr="003E2E56" w:rsidRDefault="00C22013" w:rsidP="00C22013">
      <w:pPr>
        <w:pStyle w:val="ListParagraph"/>
        <w:numPr>
          <w:ilvl w:val="0"/>
          <w:numId w:val="1"/>
        </w:numPr>
        <w:ind w:left="360"/>
        <w:jc w:val="both"/>
      </w:pPr>
      <w:r w:rsidRPr="003E2E56">
        <w:t xml:space="preserve">Availability to deliver the project in </w:t>
      </w:r>
      <w:r w:rsidR="003E2E56">
        <w:t>Spring/Summer</w:t>
      </w:r>
      <w:r w:rsidRPr="003E2E56">
        <w:t xml:space="preserve"> 2026 as listed above. </w:t>
      </w:r>
    </w:p>
    <w:p w14:paraId="4F3D7D38" w14:textId="77777777" w:rsidR="00C22013" w:rsidRPr="00F85A81" w:rsidRDefault="00C22013" w:rsidP="00C22013">
      <w:pPr>
        <w:shd w:val="clear" w:color="auto" w:fill="FFFFFF" w:themeFill="background1"/>
        <w:spacing w:after="0"/>
        <w:jc w:val="both"/>
        <w:textAlignment w:val="baseline"/>
        <w:rPr>
          <w:rFonts w:eastAsia="Times New Roman"/>
        </w:rPr>
      </w:pPr>
    </w:p>
    <w:p w14:paraId="04F9AD68" w14:textId="77777777" w:rsidR="00C22013" w:rsidRPr="00F85A81" w:rsidRDefault="00C22013" w:rsidP="00C22013">
      <w:pPr>
        <w:shd w:val="clear" w:color="auto" w:fill="FFFFFF" w:themeFill="background1"/>
        <w:spacing w:after="0"/>
        <w:jc w:val="both"/>
        <w:textAlignment w:val="baseline"/>
        <w:rPr>
          <w:rFonts w:eastAsia="Times New Roman"/>
          <w:b/>
          <w:bCs/>
          <w:sz w:val="24"/>
          <w:szCs w:val="24"/>
        </w:rPr>
      </w:pPr>
      <w:r w:rsidRPr="00F85A81">
        <w:rPr>
          <w:rFonts w:eastAsia="Times New Roman"/>
          <w:b/>
          <w:bCs/>
          <w:sz w:val="24"/>
          <w:szCs w:val="24"/>
        </w:rPr>
        <w:t>Support</w:t>
      </w:r>
    </w:p>
    <w:p w14:paraId="797E1D02" w14:textId="77777777" w:rsidR="00C22013" w:rsidRPr="00F85A81" w:rsidRDefault="00C22013" w:rsidP="00C22013">
      <w:pPr>
        <w:shd w:val="clear" w:color="auto" w:fill="FFFFFF" w:themeFill="background1"/>
        <w:spacing w:after="0"/>
        <w:jc w:val="both"/>
        <w:textAlignment w:val="baseline"/>
        <w:rPr>
          <w:rFonts w:eastAsia="Times New Roman"/>
          <w:b/>
          <w:bCs/>
        </w:rPr>
      </w:pPr>
    </w:p>
    <w:p w14:paraId="762BD8B3" w14:textId="130A3408" w:rsidR="00C22013" w:rsidRPr="00486ABA" w:rsidRDefault="003E1984" w:rsidP="00C22013">
      <w:pPr>
        <w:jc w:val="both"/>
        <w:rPr>
          <w:rStyle w:val="normaltextrun"/>
          <w:lang w:val="en-US"/>
        </w:rPr>
      </w:pPr>
      <w:r>
        <w:rPr>
          <w:lang w:val="en-US"/>
        </w:rPr>
        <w:t>The Development Manager (DM) will</w:t>
      </w:r>
      <w:r w:rsidR="00C22013" w:rsidRPr="00F85A81">
        <w:rPr>
          <w:lang w:val="en-US"/>
        </w:rPr>
        <w:t xml:space="preserve"> manage the work of Creative Practitioner</w:t>
      </w:r>
      <w:r>
        <w:rPr>
          <w:lang w:val="en-US"/>
        </w:rPr>
        <w:t>(</w:t>
      </w:r>
      <w:r w:rsidR="00C22013" w:rsidRPr="00F85A81">
        <w:rPr>
          <w:lang w:val="en-US"/>
        </w:rPr>
        <w:t>s</w:t>
      </w:r>
      <w:r>
        <w:rPr>
          <w:lang w:val="en-US"/>
        </w:rPr>
        <w:t>)</w:t>
      </w:r>
      <w:r w:rsidR="00C22013" w:rsidRPr="00F85A81">
        <w:rPr>
          <w:lang w:val="en-US"/>
        </w:rPr>
        <w:t xml:space="preserve"> commissioned by Culture Leicestershire, providing support, direction and advice. They will be your main contact point. They support liaison with relevant people and groups inside and outside of Leicestershire County Council as well as contract managing the overall project from beginning to end. The</w:t>
      </w:r>
      <w:r>
        <w:rPr>
          <w:lang w:val="en-US"/>
        </w:rPr>
        <w:t xml:space="preserve"> DM</w:t>
      </w:r>
      <w:r w:rsidR="00C22013" w:rsidRPr="00F85A81">
        <w:rPr>
          <w:lang w:val="en-US"/>
        </w:rPr>
        <w:t xml:space="preserve"> will also provide support with payment, evaluation, promotion, partnership work and other aspects of the project. </w:t>
      </w:r>
    </w:p>
    <w:p w14:paraId="0B25385A" w14:textId="77777777" w:rsidR="00C22013"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Bidi"/>
          <w:b/>
          <w:bCs/>
        </w:rPr>
      </w:pPr>
    </w:p>
    <w:p w14:paraId="2DEF88C6" w14:textId="77777777" w:rsidR="00C22013" w:rsidRPr="00F85A81"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Bidi"/>
          <w:b/>
          <w:bCs/>
        </w:rPr>
      </w:pPr>
      <w:r w:rsidRPr="00F85A81">
        <w:rPr>
          <w:rStyle w:val="normaltextrun"/>
          <w:rFonts w:asciiTheme="minorHAnsi" w:eastAsiaTheme="majorEastAsia" w:hAnsiTheme="minorHAnsi" w:cstheme="minorBidi"/>
          <w:b/>
          <w:bCs/>
        </w:rPr>
        <w:t>Process</w:t>
      </w:r>
    </w:p>
    <w:p w14:paraId="595ED09F" w14:textId="77777777" w:rsidR="00C22013" w:rsidRPr="00F85A81"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Bidi"/>
          <w:b/>
          <w:bCs/>
          <w:sz w:val="22"/>
          <w:szCs w:val="22"/>
        </w:rPr>
      </w:pPr>
    </w:p>
    <w:p w14:paraId="2576428C" w14:textId="22E37D71" w:rsidR="00C22013" w:rsidRPr="00F85A81" w:rsidRDefault="00C22013" w:rsidP="00C22013">
      <w:pPr>
        <w:jc w:val="both"/>
        <w:rPr>
          <w:rStyle w:val="normaltextrun"/>
          <w:lang w:val="en-US"/>
        </w:rPr>
      </w:pPr>
      <w:r w:rsidRPr="00F85A81">
        <w:rPr>
          <w:lang w:val="en-US"/>
        </w:rPr>
        <w:t xml:space="preserve">The Creative Expressions in Libraries, </w:t>
      </w:r>
      <w:r w:rsidR="00D62037">
        <w:rPr>
          <w:lang w:val="en-US"/>
        </w:rPr>
        <w:t>Lutterworth</w:t>
      </w:r>
      <w:r w:rsidRPr="00F85A81">
        <w:rPr>
          <w:lang w:val="en-US"/>
        </w:rPr>
        <w:t xml:space="preserve"> Library working group will review all submissions. The working group is made up of</w:t>
      </w:r>
      <w:r w:rsidR="00D62037">
        <w:rPr>
          <w:lang w:val="en-US"/>
        </w:rPr>
        <w:t xml:space="preserve"> the Development Manager</w:t>
      </w:r>
      <w:r w:rsidRPr="00F85A81">
        <w:rPr>
          <w:lang w:val="en-US"/>
        </w:rPr>
        <w:t xml:space="preserve">, </w:t>
      </w:r>
      <w:r>
        <w:rPr>
          <w:lang w:val="en-US"/>
        </w:rPr>
        <w:t xml:space="preserve">Principal Manager, </w:t>
      </w:r>
      <w:r w:rsidRPr="00F85A81">
        <w:rPr>
          <w:lang w:val="en-US"/>
        </w:rPr>
        <w:t>Library Supervisor, Library Services Assistants</w:t>
      </w:r>
      <w:r>
        <w:rPr>
          <w:lang w:val="en-US"/>
        </w:rPr>
        <w:t xml:space="preserve"> and</w:t>
      </w:r>
      <w:r w:rsidRPr="00F85A81">
        <w:rPr>
          <w:lang w:val="en-US"/>
        </w:rPr>
        <w:t xml:space="preserve"> a Librarian</w:t>
      </w:r>
      <w:r>
        <w:rPr>
          <w:lang w:val="en-US"/>
        </w:rPr>
        <w:t xml:space="preserve">. It may in future also invite </w:t>
      </w:r>
      <w:r w:rsidRPr="00F85A81">
        <w:rPr>
          <w:lang w:val="en-US"/>
        </w:rPr>
        <w:t>other relevant partners including those from the target audience.</w:t>
      </w:r>
    </w:p>
    <w:p w14:paraId="67D7F056" w14:textId="77777777" w:rsidR="006E7096" w:rsidRDefault="00C22013" w:rsidP="00C22013">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F85A81">
        <w:rPr>
          <w:rStyle w:val="normaltextrun"/>
          <w:rFonts w:asciiTheme="minorHAnsi" w:eastAsiaTheme="majorEastAsia" w:hAnsiTheme="minorHAnsi" w:cstheme="minorBidi"/>
          <w:sz w:val="22"/>
          <w:szCs w:val="22"/>
        </w:rPr>
        <w:t xml:space="preserve">Submissions should be made by submitting the Creative Practitioner application form, found </w:t>
      </w:r>
      <w:r w:rsidR="006E7096">
        <w:rPr>
          <w:rStyle w:val="normaltextrun"/>
          <w:rFonts w:asciiTheme="minorHAnsi" w:eastAsiaTheme="majorEastAsia" w:hAnsiTheme="minorHAnsi" w:cstheme="minorBidi"/>
          <w:sz w:val="22"/>
          <w:szCs w:val="22"/>
        </w:rPr>
        <w:t xml:space="preserve">on the Culture Leicestershire Website: </w:t>
      </w:r>
      <w:hyperlink r:id="rId12" w:history="1">
        <w:r w:rsidR="006E7096" w:rsidRPr="006E7096">
          <w:rPr>
            <w:rFonts w:asciiTheme="minorHAnsi" w:eastAsiaTheme="minorHAnsi" w:hAnsiTheme="minorHAnsi" w:cstheme="minorBidi"/>
            <w:color w:val="0000FF"/>
            <w:sz w:val="22"/>
            <w:szCs w:val="22"/>
            <w:u w:val="single"/>
            <w:lang w:eastAsia="en-US"/>
          </w:rPr>
          <w:t>Jobs &amp; Commissions | Culture Leicestershire - Heritage, Libraries, Collections and Learning</w:t>
        </w:r>
      </w:hyperlink>
    </w:p>
    <w:p w14:paraId="4FBF106A" w14:textId="77777777" w:rsidR="006E7096" w:rsidRDefault="006E7096" w:rsidP="00C22013">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14:paraId="44E3C615" w14:textId="101B4E9C" w:rsidR="00C22013"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Bidi"/>
          <w:sz w:val="22"/>
          <w:szCs w:val="22"/>
        </w:rPr>
        <w:t>Please give the file your name and ‘</w:t>
      </w:r>
      <w:r w:rsidR="006E7096">
        <w:rPr>
          <w:rStyle w:val="normaltextrun"/>
          <w:rFonts w:asciiTheme="minorHAnsi" w:eastAsiaTheme="majorEastAsia" w:hAnsiTheme="minorHAnsi" w:cstheme="minorBidi"/>
          <w:sz w:val="22"/>
          <w:szCs w:val="22"/>
        </w:rPr>
        <w:t>Lutterworth2026</w:t>
      </w:r>
      <w:r>
        <w:rPr>
          <w:rStyle w:val="normaltextrun"/>
          <w:rFonts w:asciiTheme="minorHAnsi" w:eastAsiaTheme="majorEastAsia" w:hAnsiTheme="minorHAnsi" w:cstheme="minorBidi"/>
          <w:sz w:val="22"/>
          <w:szCs w:val="22"/>
        </w:rPr>
        <w:t xml:space="preserve">’. </w:t>
      </w:r>
      <w:r w:rsidRPr="00F85A81">
        <w:rPr>
          <w:rStyle w:val="normaltextrun"/>
          <w:rFonts w:asciiTheme="minorHAnsi" w:eastAsiaTheme="majorEastAsia" w:hAnsiTheme="minorHAnsi" w:cstheme="minorBidi"/>
          <w:sz w:val="22"/>
          <w:szCs w:val="22"/>
        </w:rPr>
        <w:t xml:space="preserve">Due to limits on file sizes please include any images, video, or large files as links, </w:t>
      </w:r>
      <w:r w:rsidR="006E7096">
        <w:rPr>
          <w:rStyle w:val="normaltextrun"/>
          <w:rFonts w:asciiTheme="minorHAnsi" w:eastAsiaTheme="majorEastAsia" w:hAnsiTheme="minorHAnsi" w:cstheme="minorBidi"/>
          <w:sz w:val="22"/>
          <w:szCs w:val="22"/>
        </w:rPr>
        <w:t xml:space="preserve">pdfs </w:t>
      </w:r>
      <w:r w:rsidRPr="00F85A81">
        <w:rPr>
          <w:rStyle w:val="normaltextrun"/>
          <w:rFonts w:asciiTheme="minorHAnsi" w:eastAsiaTheme="majorEastAsia" w:hAnsiTheme="minorHAnsi" w:cstheme="minorBidi"/>
          <w:sz w:val="22"/>
          <w:szCs w:val="22"/>
        </w:rPr>
        <w:t>or email separately where this is not possible.</w:t>
      </w:r>
      <w:r w:rsidRPr="00E13F88">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Please also rename these with your name and ‘</w:t>
      </w:r>
      <w:r w:rsidR="006E7096">
        <w:rPr>
          <w:rStyle w:val="normaltextrun"/>
          <w:rFonts w:asciiTheme="minorHAnsi" w:eastAsiaTheme="majorEastAsia" w:hAnsiTheme="minorHAnsi" w:cstheme="minorHAnsi"/>
          <w:sz w:val="22"/>
          <w:szCs w:val="22"/>
        </w:rPr>
        <w:t>Lutterworth2026</w:t>
      </w:r>
      <w:r>
        <w:rPr>
          <w:rStyle w:val="normaltextrun"/>
          <w:rFonts w:asciiTheme="minorHAnsi" w:eastAsiaTheme="majorEastAsia" w:hAnsiTheme="minorHAnsi" w:cstheme="minorHAnsi"/>
          <w:sz w:val="22"/>
          <w:szCs w:val="22"/>
        </w:rPr>
        <w:t>’.</w:t>
      </w:r>
    </w:p>
    <w:p w14:paraId="7132E992" w14:textId="77777777" w:rsidR="00C22013" w:rsidRPr="00F85A81"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Bidi"/>
          <w:sz w:val="22"/>
          <w:szCs w:val="22"/>
        </w:rPr>
      </w:pPr>
    </w:p>
    <w:p w14:paraId="49376CFE" w14:textId="1503421C" w:rsidR="00C22013" w:rsidRPr="00800FF6"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800FF6">
        <w:rPr>
          <w:rStyle w:val="normaltextrun"/>
          <w:rFonts w:asciiTheme="minorHAnsi" w:eastAsiaTheme="majorEastAsia" w:hAnsiTheme="minorHAnsi" w:cstheme="minorHAnsi"/>
          <w:sz w:val="22"/>
          <w:szCs w:val="22"/>
        </w:rPr>
        <w:t>Applicants who have been</w:t>
      </w:r>
      <w:r w:rsidR="006E7096">
        <w:rPr>
          <w:rStyle w:val="normaltextrun"/>
          <w:rFonts w:asciiTheme="minorHAnsi" w:eastAsiaTheme="majorEastAsia" w:hAnsiTheme="minorHAnsi" w:cstheme="minorHAnsi"/>
          <w:sz w:val="22"/>
          <w:szCs w:val="22"/>
        </w:rPr>
        <w:t xml:space="preserve"> selected</w:t>
      </w:r>
      <w:r w:rsidRPr="00800FF6">
        <w:rPr>
          <w:rStyle w:val="normaltextrun"/>
          <w:rFonts w:asciiTheme="minorHAnsi" w:eastAsiaTheme="majorEastAsia" w:hAnsiTheme="minorHAnsi" w:cstheme="minorHAnsi"/>
          <w:sz w:val="22"/>
          <w:szCs w:val="22"/>
        </w:rPr>
        <w:t xml:space="preserve"> will be invited to have an informal discussion.</w:t>
      </w:r>
      <w:r w:rsidRPr="00800FF6">
        <w:rPr>
          <w:rFonts w:asciiTheme="minorHAnsi" w:eastAsiaTheme="minorEastAsia" w:hAnsiTheme="minorHAnsi" w:cstheme="minorHAnsi"/>
          <w:sz w:val="22"/>
          <w:szCs w:val="22"/>
        </w:rPr>
        <w:t xml:space="preserve"> Please indicate if you will be unavailable for the proposed interview dates (see below).</w:t>
      </w:r>
    </w:p>
    <w:p w14:paraId="6E5D15ED" w14:textId="77777777" w:rsidR="00C22013" w:rsidRPr="00800FF6"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HAnsi"/>
          <w:sz w:val="22"/>
          <w:szCs w:val="22"/>
        </w:rPr>
      </w:pPr>
      <w:r w:rsidRPr="00800FF6">
        <w:rPr>
          <w:rStyle w:val="normaltextrun"/>
          <w:rFonts w:asciiTheme="minorHAnsi" w:eastAsiaTheme="majorEastAsia" w:hAnsiTheme="minorHAnsi" w:cstheme="minorHAnsi"/>
          <w:sz w:val="22"/>
          <w:szCs w:val="22"/>
        </w:rPr>
        <w:t>Unsuccessful applicants will receive feedback, and details will be kept on file (with permission) for future projects.</w:t>
      </w:r>
    </w:p>
    <w:p w14:paraId="041F1425" w14:textId="77777777" w:rsidR="00C22013" w:rsidRPr="00F85A81" w:rsidRDefault="00C22013" w:rsidP="00C22013">
      <w:pPr>
        <w:pStyle w:val="paragraph"/>
        <w:spacing w:before="0" w:beforeAutospacing="0" w:after="0" w:afterAutospacing="0"/>
        <w:jc w:val="both"/>
        <w:textAlignment w:val="baseline"/>
        <w:rPr>
          <w:rStyle w:val="normaltextrun"/>
          <w:rFonts w:asciiTheme="minorHAnsi" w:eastAsiaTheme="majorEastAsia" w:hAnsiTheme="minorHAnsi" w:cstheme="minorBidi"/>
          <w:b/>
          <w:bCs/>
        </w:rPr>
      </w:pPr>
    </w:p>
    <w:p w14:paraId="37548A69" w14:textId="77777777" w:rsidR="00C22013" w:rsidRPr="00F85A81" w:rsidRDefault="00C22013" w:rsidP="00C22013">
      <w:pPr>
        <w:pStyle w:val="paragraph"/>
        <w:spacing w:before="0" w:beforeAutospacing="0" w:after="0" w:afterAutospacing="0"/>
        <w:jc w:val="both"/>
        <w:textAlignment w:val="baseline"/>
        <w:rPr>
          <w:rStyle w:val="eop"/>
          <w:rFonts w:asciiTheme="minorHAnsi" w:eastAsiaTheme="majorEastAsia" w:hAnsiTheme="minorHAnsi" w:cstheme="minorBidi"/>
          <w:b/>
          <w:bCs/>
        </w:rPr>
      </w:pPr>
      <w:r w:rsidRPr="00F85A81">
        <w:rPr>
          <w:rStyle w:val="normaltextrun"/>
          <w:rFonts w:asciiTheme="minorHAnsi" w:eastAsiaTheme="majorEastAsia" w:hAnsiTheme="minorHAnsi" w:cstheme="minorBidi"/>
          <w:b/>
          <w:bCs/>
        </w:rPr>
        <w:t xml:space="preserve">Timescales </w:t>
      </w:r>
    </w:p>
    <w:p w14:paraId="414EB61C" w14:textId="77777777" w:rsidR="00C22013" w:rsidRPr="00F85A81"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r w:rsidRPr="00F85A81">
        <w:rPr>
          <w:rStyle w:val="eop"/>
          <w:rFonts w:asciiTheme="minorHAnsi" w:eastAsiaTheme="majorEastAsia" w:hAnsiTheme="minorHAnsi" w:cstheme="minorBidi"/>
          <w:sz w:val="22"/>
          <w:szCs w:val="22"/>
        </w:rPr>
        <w:t> </w:t>
      </w:r>
    </w:p>
    <w:p w14:paraId="03AD3375" w14:textId="132A0AF9" w:rsidR="00C22013"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r w:rsidRPr="00D028B7">
        <w:rPr>
          <w:rFonts w:asciiTheme="minorHAnsi" w:hAnsiTheme="minorHAnsi" w:cstheme="minorBidi"/>
          <w:b/>
          <w:bCs/>
          <w:sz w:val="22"/>
          <w:szCs w:val="22"/>
        </w:rPr>
        <w:t>Deadline for expression of interest:</w:t>
      </w:r>
      <w:r w:rsidRPr="1B3ADE44">
        <w:rPr>
          <w:rFonts w:asciiTheme="minorHAnsi" w:hAnsiTheme="minorHAnsi" w:cstheme="minorBidi"/>
          <w:sz w:val="22"/>
          <w:szCs w:val="22"/>
        </w:rPr>
        <w:t xml:space="preserve"> </w:t>
      </w:r>
      <w:r w:rsidR="007B0E9A">
        <w:rPr>
          <w:rFonts w:asciiTheme="minorHAnsi" w:hAnsiTheme="minorHAnsi" w:cstheme="minorBidi"/>
          <w:sz w:val="22"/>
          <w:szCs w:val="22"/>
        </w:rPr>
        <w:t xml:space="preserve">Wed </w:t>
      </w:r>
      <w:r>
        <w:rPr>
          <w:rFonts w:asciiTheme="minorHAnsi" w:hAnsiTheme="minorHAnsi" w:cstheme="minorBidi"/>
          <w:sz w:val="22"/>
          <w:szCs w:val="22"/>
        </w:rPr>
        <w:t xml:space="preserve"> </w:t>
      </w:r>
      <w:r w:rsidR="006E7096">
        <w:rPr>
          <w:rFonts w:asciiTheme="minorHAnsi" w:hAnsiTheme="minorHAnsi" w:cstheme="minorBidi"/>
          <w:sz w:val="22"/>
          <w:szCs w:val="22"/>
        </w:rPr>
        <w:t>25</w:t>
      </w:r>
      <w:r w:rsidR="006E7096" w:rsidRPr="006E7096">
        <w:rPr>
          <w:rFonts w:asciiTheme="minorHAnsi" w:hAnsiTheme="minorHAnsi" w:cstheme="minorBidi"/>
          <w:sz w:val="22"/>
          <w:szCs w:val="22"/>
          <w:vertAlign w:val="superscript"/>
        </w:rPr>
        <w:t>th</w:t>
      </w:r>
      <w:r w:rsidR="006E7096">
        <w:rPr>
          <w:rFonts w:asciiTheme="minorHAnsi" w:hAnsiTheme="minorHAnsi" w:cstheme="minorBidi"/>
          <w:sz w:val="22"/>
          <w:szCs w:val="22"/>
        </w:rPr>
        <w:t xml:space="preserve"> February 2026, </w:t>
      </w:r>
      <w:r w:rsidR="0005579B">
        <w:rPr>
          <w:rFonts w:asciiTheme="minorHAnsi" w:hAnsiTheme="minorHAnsi" w:cstheme="minorBidi"/>
          <w:sz w:val="22"/>
          <w:szCs w:val="22"/>
        </w:rPr>
        <w:t>midnight</w:t>
      </w:r>
      <w:r w:rsidR="006E7096">
        <w:rPr>
          <w:rFonts w:asciiTheme="minorHAnsi" w:hAnsiTheme="minorHAnsi" w:cstheme="minorBidi"/>
          <w:sz w:val="22"/>
          <w:szCs w:val="22"/>
        </w:rPr>
        <w:t>.</w:t>
      </w:r>
    </w:p>
    <w:p w14:paraId="269BB678" w14:textId="0773AD0A" w:rsidR="00C22013" w:rsidRPr="00C0155C" w:rsidRDefault="00C22013" w:rsidP="00C22013">
      <w:pPr>
        <w:pStyle w:val="paragraph"/>
        <w:spacing w:before="0" w:beforeAutospacing="0" w:after="0" w:afterAutospacing="0"/>
        <w:jc w:val="both"/>
        <w:textAlignment w:val="baseline"/>
        <w:rPr>
          <w:rFonts w:asciiTheme="minorHAnsi" w:hAnsiTheme="minorHAnsi" w:cstheme="minorBidi"/>
          <w:b/>
          <w:bCs/>
          <w:sz w:val="22"/>
          <w:szCs w:val="22"/>
        </w:rPr>
      </w:pPr>
      <w:r w:rsidRPr="00C0155C">
        <w:rPr>
          <w:rFonts w:asciiTheme="minorHAnsi" w:hAnsiTheme="minorHAnsi" w:cstheme="minorHAnsi"/>
          <w:b/>
          <w:bCs/>
          <w:sz w:val="22"/>
          <w:szCs w:val="22"/>
        </w:rPr>
        <w:t xml:space="preserve">Proposed date for </w:t>
      </w:r>
      <w:r w:rsidR="00561C72">
        <w:rPr>
          <w:rFonts w:asciiTheme="minorHAnsi" w:hAnsiTheme="minorHAnsi" w:cstheme="minorHAnsi"/>
          <w:b/>
          <w:bCs/>
          <w:sz w:val="22"/>
          <w:szCs w:val="22"/>
        </w:rPr>
        <w:t>interviewing</w:t>
      </w:r>
      <w:r w:rsidR="00CF3755">
        <w:rPr>
          <w:rFonts w:asciiTheme="minorHAnsi" w:hAnsiTheme="minorHAnsi" w:cstheme="minorHAnsi"/>
          <w:b/>
          <w:bCs/>
          <w:sz w:val="22"/>
          <w:szCs w:val="22"/>
        </w:rPr>
        <w:t xml:space="preserve"> the shortlisted Creative Practitioners</w:t>
      </w:r>
      <w:r w:rsidRPr="00C0155C">
        <w:rPr>
          <w:rFonts w:asciiTheme="minorHAnsi" w:hAnsiTheme="minorHAnsi" w:cstheme="minorHAnsi"/>
          <w:b/>
          <w:bCs/>
          <w:sz w:val="22"/>
          <w:szCs w:val="22"/>
        </w:rPr>
        <w:t>:</w:t>
      </w:r>
      <w:r>
        <w:rPr>
          <w:rFonts w:asciiTheme="minorHAnsi" w:hAnsiTheme="minorHAnsi" w:cstheme="minorHAnsi"/>
          <w:b/>
          <w:bCs/>
          <w:sz w:val="22"/>
          <w:szCs w:val="22"/>
        </w:rPr>
        <w:t xml:space="preserve"> </w:t>
      </w:r>
      <w:r w:rsidR="006E7096">
        <w:rPr>
          <w:rFonts w:asciiTheme="minorHAnsi" w:hAnsiTheme="minorHAnsi" w:cstheme="minorHAnsi"/>
          <w:sz w:val="22"/>
          <w:szCs w:val="22"/>
        </w:rPr>
        <w:t xml:space="preserve">Thursday </w:t>
      </w:r>
      <w:r w:rsidR="00933774">
        <w:rPr>
          <w:rFonts w:asciiTheme="minorHAnsi" w:hAnsiTheme="minorHAnsi" w:cstheme="minorHAnsi"/>
          <w:sz w:val="22"/>
          <w:szCs w:val="22"/>
        </w:rPr>
        <w:t>26</w:t>
      </w:r>
      <w:r w:rsidR="006E7096" w:rsidRPr="006E7096">
        <w:rPr>
          <w:rFonts w:asciiTheme="minorHAnsi" w:hAnsiTheme="minorHAnsi" w:cstheme="minorHAnsi"/>
          <w:sz w:val="22"/>
          <w:szCs w:val="22"/>
          <w:vertAlign w:val="superscript"/>
        </w:rPr>
        <w:t>th</w:t>
      </w:r>
      <w:r w:rsidR="006E7096">
        <w:rPr>
          <w:rFonts w:asciiTheme="minorHAnsi" w:hAnsiTheme="minorHAnsi" w:cstheme="minorHAnsi"/>
          <w:sz w:val="22"/>
          <w:szCs w:val="22"/>
        </w:rPr>
        <w:t xml:space="preserve"> March.</w:t>
      </w:r>
    </w:p>
    <w:p w14:paraId="3EB3DE74" w14:textId="768624A1" w:rsidR="00C22013" w:rsidRPr="00C714B3" w:rsidRDefault="00C22013" w:rsidP="00C22013">
      <w:pPr>
        <w:pStyle w:val="paragraph"/>
        <w:spacing w:before="0" w:beforeAutospacing="0" w:after="0" w:afterAutospacing="0"/>
        <w:jc w:val="both"/>
        <w:textAlignment w:val="baseline"/>
        <w:rPr>
          <w:rFonts w:asciiTheme="minorHAnsi" w:hAnsiTheme="minorHAnsi" w:cstheme="minorHAnsi"/>
          <w:sz w:val="22"/>
          <w:szCs w:val="22"/>
        </w:rPr>
      </w:pPr>
      <w:r w:rsidRPr="00D028B7">
        <w:rPr>
          <w:rFonts w:asciiTheme="minorHAnsi" w:hAnsiTheme="minorHAnsi" w:cstheme="minorBidi"/>
          <w:b/>
          <w:bCs/>
          <w:sz w:val="22"/>
          <w:szCs w:val="22"/>
        </w:rPr>
        <w:t>Planning stage to start:</w:t>
      </w:r>
      <w:r w:rsidRPr="00C00647">
        <w:rPr>
          <w:rFonts w:asciiTheme="minorHAnsi" w:hAnsiTheme="minorHAnsi" w:cstheme="minorHAnsi"/>
          <w:sz w:val="22"/>
          <w:szCs w:val="22"/>
        </w:rPr>
        <w:t xml:space="preserve"> </w:t>
      </w:r>
      <w:r w:rsidR="00CF3755">
        <w:rPr>
          <w:rFonts w:asciiTheme="minorHAnsi" w:hAnsiTheme="minorHAnsi" w:cstheme="minorHAnsi"/>
          <w:sz w:val="22"/>
          <w:szCs w:val="22"/>
        </w:rPr>
        <w:t xml:space="preserve">Late </w:t>
      </w:r>
      <w:r w:rsidR="006E7096">
        <w:rPr>
          <w:rFonts w:asciiTheme="minorHAnsi" w:hAnsiTheme="minorHAnsi" w:cstheme="minorHAnsi"/>
          <w:sz w:val="22"/>
          <w:szCs w:val="22"/>
        </w:rPr>
        <w:t>March 2026</w:t>
      </w:r>
      <w:r w:rsidRPr="00C714B3">
        <w:rPr>
          <w:rFonts w:asciiTheme="minorHAnsi" w:hAnsiTheme="minorHAnsi" w:cstheme="minorHAnsi"/>
          <w:sz w:val="22"/>
          <w:szCs w:val="22"/>
        </w:rPr>
        <w:t xml:space="preserve"> with activity running for f</w:t>
      </w:r>
      <w:r w:rsidR="006E7096">
        <w:rPr>
          <w:rFonts w:asciiTheme="minorHAnsi" w:hAnsiTheme="minorHAnsi" w:cstheme="minorHAnsi"/>
          <w:sz w:val="22"/>
          <w:szCs w:val="22"/>
        </w:rPr>
        <w:t>ive</w:t>
      </w:r>
      <w:r w:rsidRPr="00C714B3">
        <w:rPr>
          <w:rFonts w:asciiTheme="minorHAnsi" w:hAnsiTheme="minorHAnsi" w:cstheme="minorHAnsi"/>
          <w:sz w:val="22"/>
          <w:szCs w:val="22"/>
        </w:rPr>
        <w:t xml:space="preserve"> sessions </w:t>
      </w:r>
      <w:r w:rsidR="006E7096">
        <w:rPr>
          <w:rFonts w:asciiTheme="minorHAnsi" w:hAnsiTheme="minorHAnsi" w:cstheme="minorHAnsi"/>
          <w:sz w:val="22"/>
          <w:szCs w:val="22"/>
        </w:rPr>
        <w:t xml:space="preserve">April </w:t>
      </w:r>
      <w:r w:rsidR="00933774">
        <w:rPr>
          <w:rFonts w:asciiTheme="minorHAnsi" w:hAnsiTheme="minorHAnsi" w:cstheme="minorHAnsi"/>
          <w:sz w:val="22"/>
          <w:szCs w:val="22"/>
        </w:rPr>
        <w:t>to June</w:t>
      </w:r>
      <w:r>
        <w:rPr>
          <w:rFonts w:asciiTheme="minorHAnsi" w:hAnsiTheme="minorHAnsi" w:cstheme="minorHAnsi"/>
          <w:sz w:val="22"/>
          <w:szCs w:val="22"/>
        </w:rPr>
        <w:t xml:space="preserve"> </w:t>
      </w:r>
      <w:r w:rsidRPr="00C714B3">
        <w:rPr>
          <w:rFonts w:asciiTheme="minorHAnsi" w:hAnsiTheme="minorHAnsi" w:cstheme="minorHAnsi"/>
          <w:sz w:val="22"/>
          <w:szCs w:val="22"/>
        </w:rPr>
        <w:t>2026</w:t>
      </w:r>
    </w:p>
    <w:p w14:paraId="1569DF36" w14:textId="44AA63A4" w:rsidR="00C22013" w:rsidRDefault="006E7096" w:rsidP="00C22013">
      <w:pPr>
        <w:pStyle w:val="paragraph"/>
        <w:spacing w:before="0" w:beforeAutospacing="0" w:after="0" w:afterAutospacing="0"/>
        <w:jc w:val="both"/>
        <w:textAlignment w:val="baseline"/>
        <w:rPr>
          <w:rFonts w:asciiTheme="minorHAnsi" w:hAnsiTheme="minorHAnsi" w:cstheme="minorBidi"/>
          <w:sz w:val="22"/>
          <w:szCs w:val="22"/>
        </w:rPr>
      </w:pPr>
      <w:r>
        <w:rPr>
          <w:rFonts w:asciiTheme="minorHAnsi" w:hAnsiTheme="minorHAnsi" w:cstheme="minorBidi"/>
          <w:b/>
          <w:bCs/>
          <w:sz w:val="22"/>
          <w:szCs w:val="22"/>
        </w:rPr>
        <w:t>Compiling the book and publishing</w:t>
      </w:r>
      <w:r w:rsidR="00C22013" w:rsidRPr="00D028B7">
        <w:rPr>
          <w:rFonts w:asciiTheme="minorHAnsi" w:hAnsiTheme="minorHAnsi" w:cstheme="minorBidi"/>
          <w:b/>
          <w:bCs/>
          <w:sz w:val="22"/>
          <w:szCs w:val="22"/>
        </w:rPr>
        <w:t xml:space="preserve"> date:</w:t>
      </w:r>
      <w:r w:rsidR="00C22013">
        <w:rPr>
          <w:rFonts w:asciiTheme="minorHAnsi" w:hAnsiTheme="minorHAnsi" w:cstheme="minorBidi"/>
          <w:sz w:val="22"/>
          <w:szCs w:val="22"/>
        </w:rPr>
        <w:t xml:space="preserve"> </w:t>
      </w:r>
      <w:r w:rsidR="00933774">
        <w:rPr>
          <w:rFonts w:asciiTheme="minorHAnsi" w:hAnsiTheme="minorHAnsi" w:cstheme="minorBidi"/>
          <w:sz w:val="22"/>
          <w:szCs w:val="22"/>
        </w:rPr>
        <w:t xml:space="preserve">Ideally by </w:t>
      </w:r>
      <w:proofErr w:type="spellStart"/>
      <w:r w:rsidR="00933774">
        <w:rPr>
          <w:rFonts w:asciiTheme="minorHAnsi" w:hAnsiTheme="minorHAnsi" w:cstheme="minorBidi"/>
          <w:sz w:val="22"/>
          <w:szCs w:val="22"/>
        </w:rPr>
        <w:t>mid July</w:t>
      </w:r>
      <w:proofErr w:type="spellEnd"/>
    </w:p>
    <w:p w14:paraId="3D8E1894" w14:textId="67DC5377" w:rsidR="00CF3755"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r w:rsidRPr="00D028B7">
        <w:rPr>
          <w:rFonts w:asciiTheme="minorHAnsi" w:hAnsiTheme="minorHAnsi" w:cstheme="minorBidi"/>
          <w:b/>
          <w:bCs/>
          <w:sz w:val="22"/>
          <w:szCs w:val="22"/>
        </w:rPr>
        <w:t>Celebration event date:</w:t>
      </w:r>
      <w:r w:rsidR="00933774">
        <w:rPr>
          <w:rFonts w:asciiTheme="minorHAnsi" w:hAnsiTheme="minorHAnsi" w:cstheme="minorBidi"/>
          <w:b/>
          <w:bCs/>
          <w:sz w:val="22"/>
          <w:szCs w:val="22"/>
        </w:rPr>
        <w:t xml:space="preserve"> </w:t>
      </w:r>
      <w:r w:rsidR="00933774" w:rsidRPr="00933774">
        <w:rPr>
          <w:rFonts w:asciiTheme="minorHAnsi" w:hAnsiTheme="minorHAnsi" w:cstheme="minorBidi"/>
          <w:sz w:val="22"/>
          <w:szCs w:val="22"/>
        </w:rPr>
        <w:t>Ideally late</w:t>
      </w:r>
      <w:r>
        <w:rPr>
          <w:rFonts w:asciiTheme="minorHAnsi" w:hAnsiTheme="minorHAnsi" w:cstheme="minorBidi"/>
          <w:sz w:val="22"/>
          <w:szCs w:val="22"/>
        </w:rPr>
        <w:t xml:space="preserve"> </w:t>
      </w:r>
      <w:r w:rsidR="00933774">
        <w:rPr>
          <w:rFonts w:asciiTheme="minorHAnsi" w:hAnsiTheme="minorHAnsi" w:cstheme="minorBidi"/>
          <w:sz w:val="22"/>
          <w:szCs w:val="22"/>
        </w:rPr>
        <w:t xml:space="preserve">July </w:t>
      </w:r>
      <w:r>
        <w:rPr>
          <w:rFonts w:asciiTheme="minorHAnsi" w:hAnsiTheme="minorHAnsi" w:cstheme="minorBidi"/>
          <w:sz w:val="22"/>
          <w:szCs w:val="22"/>
        </w:rPr>
        <w:t xml:space="preserve"> </w:t>
      </w:r>
    </w:p>
    <w:p w14:paraId="622ED2D0" w14:textId="5FAE868E" w:rsidR="00CF3755" w:rsidRDefault="00CF3755" w:rsidP="00C22013">
      <w:pPr>
        <w:pStyle w:val="paragraph"/>
        <w:spacing w:before="0" w:beforeAutospacing="0" w:after="0" w:afterAutospacing="0"/>
        <w:jc w:val="both"/>
        <w:textAlignment w:val="baseline"/>
        <w:rPr>
          <w:rFonts w:asciiTheme="minorHAnsi" w:hAnsiTheme="minorHAnsi" w:cstheme="minorBidi"/>
          <w:sz w:val="22"/>
          <w:szCs w:val="22"/>
        </w:rPr>
      </w:pPr>
      <w:r w:rsidRPr="00CF3755">
        <w:rPr>
          <w:rFonts w:asciiTheme="minorHAnsi" w:hAnsiTheme="minorHAnsi" w:cstheme="minorBidi"/>
          <w:b/>
          <w:bCs/>
          <w:sz w:val="22"/>
          <w:szCs w:val="22"/>
        </w:rPr>
        <w:t>Completion and legacy activities:</w:t>
      </w:r>
      <w:r>
        <w:rPr>
          <w:rFonts w:asciiTheme="minorHAnsi" w:hAnsiTheme="minorHAnsi" w:cstheme="minorBidi"/>
          <w:sz w:val="22"/>
          <w:szCs w:val="22"/>
        </w:rPr>
        <w:t xml:space="preserve"> </w:t>
      </w:r>
      <w:r w:rsidR="00933774">
        <w:rPr>
          <w:rFonts w:asciiTheme="minorHAnsi" w:hAnsiTheme="minorHAnsi" w:cstheme="minorBidi"/>
          <w:sz w:val="22"/>
          <w:szCs w:val="22"/>
        </w:rPr>
        <w:t>1</w:t>
      </w:r>
      <w:r w:rsidR="00933774" w:rsidRPr="00933774">
        <w:rPr>
          <w:rFonts w:asciiTheme="minorHAnsi" w:hAnsiTheme="minorHAnsi" w:cstheme="minorBidi"/>
          <w:sz w:val="22"/>
          <w:szCs w:val="22"/>
          <w:vertAlign w:val="superscript"/>
        </w:rPr>
        <w:t>st</w:t>
      </w:r>
      <w:r w:rsidR="00933774">
        <w:rPr>
          <w:rFonts w:asciiTheme="minorHAnsi" w:hAnsiTheme="minorHAnsi" w:cstheme="minorBidi"/>
          <w:sz w:val="22"/>
          <w:szCs w:val="22"/>
        </w:rPr>
        <w:t xml:space="preserve"> September</w:t>
      </w:r>
      <w:r>
        <w:rPr>
          <w:rFonts w:asciiTheme="minorHAnsi" w:hAnsiTheme="minorHAnsi" w:cstheme="minorBidi"/>
          <w:sz w:val="22"/>
          <w:szCs w:val="22"/>
        </w:rPr>
        <w:t xml:space="preserve"> 2026.</w:t>
      </w:r>
    </w:p>
    <w:p w14:paraId="62E4FBFE" w14:textId="77777777" w:rsidR="00C22013"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p>
    <w:p w14:paraId="05A42601" w14:textId="77777777" w:rsidR="00C22013"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p>
    <w:p w14:paraId="0552A8F8" w14:textId="77777777" w:rsidR="00C22013"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p>
    <w:p w14:paraId="4F28D2D6" w14:textId="77777777" w:rsidR="00C22013" w:rsidRDefault="00C22013" w:rsidP="00C22013">
      <w:pPr>
        <w:pStyle w:val="paragraph"/>
        <w:spacing w:before="0" w:beforeAutospacing="0" w:after="0" w:afterAutospacing="0"/>
        <w:jc w:val="both"/>
        <w:textAlignment w:val="baseline"/>
        <w:rPr>
          <w:rFonts w:asciiTheme="minorHAnsi" w:hAnsiTheme="minorHAnsi" w:cstheme="minorBidi"/>
          <w:sz w:val="22"/>
          <w:szCs w:val="22"/>
        </w:rPr>
      </w:pPr>
    </w:p>
    <w:p w14:paraId="6C2D440A" w14:textId="77777777" w:rsidR="00C22013" w:rsidRDefault="00C22013" w:rsidP="00C22013">
      <w:pPr>
        <w:pStyle w:val="paragraph"/>
        <w:spacing w:before="0" w:beforeAutospacing="0" w:after="0" w:afterAutospacing="0"/>
        <w:jc w:val="both"/>
        <w:textAlignment w:val="baseline"/>
        <w:rPr>
          <w:rFonts w:asciiTheme="minorHAnsi" w:hAnsiTheme="minorHAnsi" w:cstheme="minorHAnsi"/>
          <w:b/>
          <w:bCs/>
        </w:rPr>
      </w:pPr>
      <w:r w:rsidRPr="00DE2D74">
        <w:rPr>
          <w:rFonts w:asciiTheme="minorHAnsi" w:hAnsiTheme="minorHAnsi" w:cstheme="minorHAnsi"/>
          <w:b/>
          <w:bCs/>
        </w:rPr>
        <w:t>Budget</w:t>
      </w:r>
    </w:p>
    <w:p w14:paraId="1F982DD8" w14:textId="77777777" w:rsidR="00C22013" w:rsidRPr="00DE2D74" w:rsidRDefault="00C22013" w:rsidP="00C22013">
      <w:pPr>
        <w:pStyle w:val="paragraph"/>
        <w:spacing w:before="0" w:beforeAutospacing="0" w:after="0" w:afterAutospacing="0"/>
        <w:jc w:val="both"/>
        <w:textAlignment w:val="baseline"/>
        <w:rPr>
          <w:rFonts w:asciiTheme="minorHAnsi" w:hAnsiTheme="minorHAnsi" w:cstheme="minorHAnsi"/>
          <w:b/>
          <w:bCs/>
        </w:rPr>
      </w:pPr>
    </w:p>
    <w:p w14:paraId="2C2374D6" w14:textId="50DA4D38" w:rsidR="00C22013" w:rsidRPr="00311BB9" w:rsidRDefault="00C22013" w:rsidP="00C22013">
      <w:pPr>
        <w:jc w:val="both"/>
      </w:pPr>
      <w:r w:rsidRPr="00311BB9">
        <w:t>The total sum available is £</w:t>
      </w:r>
      <w:r w:rsidR="006E7096" w:rsidRPr="00311BB9">
        <w:t>8</w:t>
      </w:r>
      <w:r w:rsidRPr="00311BB9">
        <w:t xml:space="preserve">,000. </w:t>
      </w:r>
      <w:r w:rsidRPr="00311BB9">
        <w:rPr>
          <w:rFonts w:eastAsiaTheme="minorEastAsia"/>
          <w:szCs w:val="20"/>
        </w:rPr>
        <w:t>This should cover everything listed below.</w:t>
      </w:r>
      <w:r w:rsidRPr="00311BB9">
        <w:rPr>
          <w:rFonts w:eastAsiaTheme="minorEastAsia" w:cstheme="minorHAnsi"/>
          <w:szCs w:val="20"/>
        </w:rPr>
        <w:t xml:space="preserve"> </w:t>
      </w:r>
      <w:r w:rsidRPr="00311BB9">
        <w:rPr>
          <w:rFonts w:eastAsiaTheme="minorEastAsia" w:cstheme="minorHAnsi"/>
        </w:rPr>
        <w:t>A strong expression of interest will show a breakdown of costs and clearly demonstrate how the budget will be spent. </w:t>
      </w:r>
      <w:r w:rsidR="00311BB9">
        <w:rPr>
          <w:rFonts w:eastAsiaTheme="minorEastAsia" w:cstheme="minorHAnsi"/>
        </w:rPr>
        <w:t xml:space="preserve">You can apply for one part of the project (e.g. just the writing or just the illustrating) or you can apply for the whole project if you have the skills. </w:t>
      </w:r>
      <w:r w:rsidRPr="00311BB9">
        <w:rPr>
          <w:rFonts w:eastAsiaTheme="minorEastAsia" w:cstheme="minorHAnsi"/>
        </w:rPr>
        <w:t>For example:</w:t>
      </w:r>
    </w:p>
    <w:p w14:paraId="51DA25D6" w14:textId="71BC7F02" w:rsidR="00311BB9" w:rsidRPr="00311BB9" w:rsidRDefault="00311BB9" w:rsidP="00311BB9">
      <w:pPr>
        <w:spacing w:after="0" w:line="240" w:lineRule="auto"/>
        <w:ind w:left="720"/>
        <w:jc w:val="both"/>
        <w:textAlignment w:val="baseline"/>
        <w:rPr>
          <w:rFonts w:eastAsia="Times New Roman" w:cstheme="minorHAnsi"/>
          <w:b/>
          <w:bCs/>
          <w:lang w:eastAsia="en-GB"/>
        </w:rPr>
      </w:pPr>
      <w:r w:rsidRPr="00311BB9">
        <w:rPr>
          <w:rFonts w:eastAsia="Times New Roman" w:cstheme="minorHAnsi"/>
          <w:b/>
          <w:bCs/>
          <w:lang w:eastAsia="en-GB"/>
        </w:rPr>
        <w:t xml:space="preserve">Writer / facilitator: </w:t>
      </w:r>
      <w:r>
        <w:rPr>
          <w:rFonts w:eastAsia="Times New Roman" w:cstheme="minorHAnsi"/>
          <w:b/>
          <w:bCs/>
          <w:lang w:eastAsia="en-GB"/>
        </w:rPr>
        <w:t>Approx: £3,</w:t>
      </w:r>
      <w:r w:rsidR="00933774">
        <w:rPr>
          <w:rFonts w:eastAsia="Times New Roman" w:cstheme="minorHAnsi"/>
          <w:b/>
          <w:bCs/>
          <w:lang w:eastAsia="en-GB"/>
        </w:rPr>
        <w:t>4</w:t>
      </w:r>
      <w:r>
        <w:rPr>
          <w:rFonts w:eastAsia="Times New Roman" w:cstheme="minorHAnsi"/>
          <w:b/>
          <w:bCs/>
          <w:lang w:eastAsia="en-GB"/>
        </w:rPr>
        <w:t>00</w:t>
      </w:r>
    </w:p>
    <w:p w14:paraId="67460683" w14:textId="0E3CE998" w:rsidR="00C22013" w:rsidRPr="00311BB9" w:rsidRDefault="00C22013" w:rsidP="00C22013">
      <w:pPr>
        <w:numPr>
          <w:ilvl w:val="0"/>
          <w:numId w:val="5"/>
        </w:numPr>
        <w:spacing w:after="0" w:line="240" w:lineRule="auto"/>
        <w:jc w:val="both"/>
        <w:textAlignment w:val="baseline"/>
        <w:rPr>
          <w:rFonts w:eastAsia="Times New Roman" w:cstheme="minorHAnsi"/>
          <w:lang w:eastAsia="en-GB"/>
        </w:rPr>
      </w:pPr>
      <w:r w:rsidRPr="00311BB9">
        <w:rPr>
          <w:rFonts w:eastAsia="Times New Roman" w:cstheme="minorHAnsi"/>
          <w:lang w:eastAsia="en-GB"/>
        </w:rPr>
        <w:t>Time - this could be a price per participatory session including preparation time, delivery of the session and travel.</w:t>
      </w:r>
    </w:p>
    <w:p w14:paraId="0474C874" w14:textId="459913EA" w:rsidR="00C22013" w:rsidRPr="00311BB9" w:rsidRDefault="00C22013" w:rsidP="00C22013">
      <w:pPr>
        <w:numPr>
          <w:ilvl w:val="0"/>
          <w:numId w:val="5"/>
        </w:numPr>
        <w:spacing w:after="0" w:line="276" w:lineRule="auto"/>
        <w:jc w:val="both"/>
        <w:textAlignment w:val="baseline"/>
        <w:rPr>
          <w:rFonts w:ascii="Calibri" w:eastAsia="Calibri" w:hAnsi="Calibri" w:cs="Times New Roman"/>
          <w:lang w:eastAsia="en-GB"/>
        </w:rPr>
      </w:pPr>
      <w:r w:rsidRPr="00311BB9">
        <w:rPr>
          <w:rFonts w:eastAsia="Times New Roman" w:cstheme="minorHAnsi"/>
          <w:lang w:eastAsia="en-GB"/>
        </w:rPr>
        <w:t>Materials - this should be broken down into costs for participation materials.</w:t>
      </w:r>
    </w:p>
    <w:p w14:paraId="7CBA0D2F" w14:textId="5A546AEF" w:rsidR="00311BB9" w:rsidRPr="00311BB9" w:rsidRDefault="00C22013" w:rsidP="00C22013">
      <w:pPr>
        <w:numPr>
          <w:ilvl w:val="0"/>
          <w:numId w:val="5"/>
        </w:numPr>
        <w:spacing w:after="0" w:line="240" w:lineRule="auto"/>
        <w:jc w:val="both"/>
        <w:rPr>
          <w:rFonts w:eastAsia="Times New Roman" w:cstheme="minorHAnsi"/>
          <w:lang w:eastAsia="en-GB"/>
        </w:rPr>
      </w:pPr>
      <w:r w:rsidRPr="00311BB9">
        <w:rPr>
          <w:rFonts w:eastAsia="Times New Roman" w:cstheme="minorHAnsi"/>
          <w:lang w:eastAsia="en-GB"/>
        </w:rPr>
        <w:t>Additional costs - these may include your transportation,</w:t>
      </w:r>
      <w:r w:rsidR="00933774">
        <w:rPr>
          <w:rFonts w:eastAsia="Times New Roman" w:cstheme="minorHAnsi"/>
          <w:lang w:eastAsia="en-GB"/>
        </w:rPr>
        <w:t xml:space="preserve"> and</w:t>
      </w:r>
      <w:r w:rsidRPr="00311BB9">
        <w:rPr>
          <w:rFonts w:eastAsia="Times New Roman" w:cstheme="minorHAnsi"/>
          <w:lang w:eastAsia="en-GB"/>
        </w:rPr>
        <w:t xml:space="preserve"> administration.</w:t>
      </w:r>
      <w:r w:rsidR="00311BB9" w:rsidRPr="00311BB9">
        <w:rPr>
          <w:rFonts w:ascii="Calibri" w:eastAsia="Calibri" w:hAnsi="Calibri" w:cs="Times New Roman"/>
          <w:lang w:eastAsia="en-GB"/>
        </w:rPr>
        <w:t xml:space="preserve"> </w:t>
      </w:r>
    </w:p>
    <w:p w14:paraId="15D9C4AB" w14:textId="77777777" w:rsidR="00311BB9" w:rsidRDefault="00311BB9" w:rsidP="00311BB9">
      <w:pPr>
        <w:spacing w:after="0" w:line="240" w:lineRule="auto"/>
        <w:ind w:left="720"/>
        <w:jc w:val="both"/>
        <w:rPr>
          <w:rFonts w:eastAsia="Times New Roman" w:cstheme="minorHAnsi"/>
          <w:lang w:eastAsia="en-GB"/>
        </w:rPr>
      </w:pPr>
    </w:p>
    <w:p w14:paraId="028DDFA6" w14:textId="0BE96CCB" w:rsidR="00311BB9" w:rsidRPr="00311BB9" w:rsidRDefault="00311BB9" w:rsidP="00311BB9">
      <w:pPr>
        <w:spacing w:after="0" w:line="240" w:lineRule="auto"/>
        <w:ind w:left="720"/>
        <w:jc w:val="both"/>
        <w:rPr>
          <w:rFonts w:eastAsia="Times New Roman" w:cstheme="minorHAnsi"/>
          <w:b/>
          <w:bCs/>
          <w:lang w:eastAsia="en-GB"/>
        </w:rPr>
      </w:pPr>
      <w:r w:rsidRPr="00311BB9">
        <w:rPr>
          <w:rFonts w:eastAsia="Times New Roman" w:cstheme="minorHAnsi"/>
          <w:b/>
          <w:bCs/>
          <w:lang w:eastAsia="en-GB"/>
        </w:rPr>
        <w:t>Illustrator: Approx. £</w:t>
      </w:r>
      <w:r>
        <w:rPr>
          <w:rFonts w:eastAsia="Times New Roman" w:cstheme="minorHAnsi"/>
          <w:b/>
          <w:bCs/>
          <w:lang w:eastAsia="en-GB"/>
        </w:rPr>
        <w:t>2,</w:t>
      </w:r>
      <w:r w:rsidR="00933774">
        <w:rPr>
          <w:rFonts w:eastAsia="Times New Roman" w:cstheme="minorHAnsi"/>
          <w:b/>
          <w:bCs/>
          <w:lang w:eastAsia="en-GB"/>
        </w:rPr>
        <w:t>0</w:t>
      </w:r>
      <w:r w:rsidRPr="00311BB9">
        <w:rPr>
          <w:rFonts w:eastAsia="Times New Roman" w:cstheme="minorHAnsi"/>
          <w:b/>
          <w:bCs/>
          <w:lang w:eastAsia="en-GB"/>
        </w:rPr>
        <w:t>00</w:t>
      </w:r>
    </w:p>
    <w:p w14:paraId="21E6522A" w14:textId="65E3B031" w:rsidR="00311BB9" w:rsidRDefault="00311BB9" w:rsidP="00311BB9">
      <w:pPr>
        <w:pStyle w:val="ListParagraph"/>
        <w:numPr>
          <w:ilvl w:val="0"/>
          <w:numId w:val="5"/>
        </w:numPr>
        <w:spacing w:after="0" w:line="240" w:lineRule="auto"/>
        <w:jc w:val="both"/>
        <w:rPr>
          <w:rFonts w:eastAsia="Times New Roman" w:cstheme="minorHAnsi"/>
          <w:lang w:eastAsia="en-GB"/>
        </w:rPr>
      </w:pPr>
      <w:r>
        <w:rPr>
          <w:rFonts w:eastAsia="Times New Roman" w:cstheme="minorHAnsi"/>
          <w:lang w:eastAsia="en-GB"/>
        </w:rPr>
        <w:t>Time – to attend up to 2 of the community workshops (approx. 2 hours)</w:t>
      </w:r>
    </w:p>
    <w:p w14:paraId="0027F5A6" w14:textId="6AEB38B7" w:rsidR="00311BB9" w:rsidRDefault="00311BB9" w:rsidP="00311BB9">
      <w:pPr>
        <w:pStyle w:val="ListParagraph"/>
        <w:numPr>
          <w:ilvl w:val="0"/>
          <w:numId w:val="5"/>
        </w:numPr>
        <w:spacing w:after="0" w:line="240" w:lineRule="auto"/>
        <w:jc w:val="both"/>
        <w:rPr>
          <w:rFonts w:eastAsia="Times New Roman" w:cstheme="minorHAnsi"/>
          <w:lang w:eastAsia="en-GB"/>
        </w:rPr>
      </w:pPr>
      <w:r>
        <w:rPr>
          <w:rFonts w:eastAsia="Times New Roman" w:cstheme="minorHAnsi"/>
          <w:lang w:eastAsia="en-GB"/>
        </w:rPr>
        <w:t xml:space="preserve">Materials </w:t>
      </w:r>
    </w:p>
    <w:p w14:paraId="0350A2D6" w14:textId="5CEBBA6B" w:rsidR="00311BB9" w:rsidRDefault="00311BB9" w:rsidP="00311BB9">
      <w:pPr>
        <w:pStyle w:val="ListParagraph"/>
        <w:numPr>
          <w:ilvl w:val="0"/>
          <w:numId w:val="5"/>
        </w:numPr>
        <w:spacing w:after="0" w:line="240" w:lineRule="auto"/>
        <w:jc w:val="both"/>
        <w:rPr>
          <w:rFonts w:eastAsia="Times New Roman" w:cstheme="minorHAnsi"/>
          <w:lang w:eastAsia="en-GB"/>
        </w:rPr>
      </w:pPr>
      <w:r>
        <w:rPr>
          <w:rFonts w:eastAsia="Times New Roman" w:cstheme="minorHAnsi"/>
          <w:lang w:eastAsia="en-GB"/>
        </w:rPr>
        <w:t xml:space="preserve">Time – to produce the final illustrations for the children’s book </w:t>
      </w:r>
    </w:p>
    <w:p w14:paraId="1FD35545" w14:textId="77777777" w:rsidR="00311BB9" w:rsidRDefault="00311BB9" w:rsidP="00311BB9">
      <w:pPr>
        <w:pStyle w:val="ListParagraph"/>
        <w:spacing w:after="0" w:line="240" w:lineRule="auto"/>
        <w:jc w:val="both"/>
        <w:rPr>
          <w:rFonts w:eastAsia="Times New Roman" w:cstheme="minorHAnsi"/>
          <w:lang w:eastAsia="en-GB"/>
        </w:rPr>
      </w:pPr>
    </w:p>
    <w:p w14:paraId="54EDC946" w14:textId="52282998" w:rsidR="00311BB9" w:rsidRPr="00311BB9" w:rsidRDefault="00311BB9" w:rsidP="00311BB9">
      <w:pPr>
        <w:pStyle w:val="ListParagraph"/>
        <w:spacing w:after="0" w:line="240" w:lineRule="auto"/>
        <w:jc w:val="both"/>
        <w:rPr>
          <w:rFonts w:eastAsia="Times New Roman" w:cstheme="minorHAnsi"/>
          <w:b/>
          <w:bCs/>
          <w:lang w:eastAsia="en-GB"/>
        </w:rPr>
      </w:pPr>
      <w:r w:rsidRPr="00311BB9">
        <w:rPr>
          <w:rFonts w:eastAsia="Times New Roman" w:cstheme="minorHAnsi"/>
          <w:b/>
          <w:bCs/>
          <w:lang w:eastAsia="en-GB"/>
        </w:rPr>
        <w:t>Publishing:</w:t>
      </w:r>
      <w:r>
        <w:rPr>
          <w:rFonts w:eastAsia="Times New Roman" w:cstheme="minorHAnsi"/>
          <w:b/>
          <w:bCs/>
          <w:lang w:eastAsia="en-GB"/>
        </w:rPr>
        <w:t xml:space="preserve"> Approx. £</w:t>
      </w:r>
      <w:r w:rsidR="00933774">
        <w:rPr>
          <w:rFonts w:eastAsia="Times New Roman" w:cstheme="minorHAnsi"/>
          <w:b/>
          <w:bCs/>
          <w:lang w:eastAsia="en-GB"/>
        </w:rPr>
        <w:t>1,8</w:t>
      </w:r>
      <w:r>
        <w:rPr>
          <w:rFonts w:eastAsia="Times New Roman" w:cstheme="minorHAnsi"/>
          <w:b/>
          <w:bCs/>
          <w:lang w:eastAsia="en-GB"/>
        </w:rPr>
        <w:t>00</w:t>
      </w:r>
    </w:p>
    <w:p w14:paraId="5B7508F9" w14:textId="0AC2AA7E" w:rsidR="00C22013" w:rsidRPr="00311BB9" w:rsidRDefault="00311BB9" w:rsidP="00C22013">
      <w:pPr>
        <w:numPr>
          <w:ilvl w:val="0"/>
          <w:numId w:val="5"/>
        </w:numPr>
        <w:spacing w:after="0" w:line="240" w:lineRule="auto"/>
        <w:jc w:val="both"/>
        <w:rPr>
          <w:rFonts w:eastAsia="Times New Roman" w:cstheme="minorHAnsi"/>
          <w:lang w:eastAsia="en-GB"/>
        </w:rPr>
      </w:pPr>
      <w:r>
        <w:rPr>
          <w:rFonts w:ascii="Calibri" w:eastAsia="Calibri" w:hAnsi="Calibri" w:cs="Times New Roman"/>
          <w:lang w:eastAsia="en-GB"/>
        </w:rPr>
        <w:t>Book publishing (we can help source this if needed)</w:t>
      </w:r>
    </w:p>
    <w:p w14:paraId="13F233E3" w14:textId="77777777" w:rsidR="00311BB9" w:rsidRDefault="00311BB9" w:rsidP="00311BB9">
      <w:pPr>
        <w:spacing w:after="0" w:line="240" w:lineRule="auto"/>
        <w:jc w:val="both"/>
        <w:rPr>
          <w:rFonts w:ascii="Calibri" w:eastAsia="Calibri" w:hAnsi="Calibri" w:cs="Times New Roman"/>
          <w:lang w:eastAsia="en-GB"/>
        </w:rPr>
      </w:pPr>
    </w:p>
    <w:p w14:paraId="6F837C76" w14:textId="2CF2FD1E" w:rsidR="00311BB9" w:rsidRPr="00311BB9" w:rsidRDefault="00311BB9" w:rsidP="00311BB9">
      <w:pPr>
        <w:spacing w:after="0" w:line="240" w:lineRule="auto"/>
        <w:ind w:firstLine="720"/>
        <w:jc w:val="both"/>
        <w:rPr>
          <w:rFonts w:ascii="Calibri" w:eastAsia="Calibri" w:hAnsi="Calibri" w:cs="Times New Roman"/>
          <w:b/>
          <w:bCs/>
          <w:lang w:eastAsia="en-GB"/>
        </w:rPr>
      </w:pPr>
      <w:r w:rsidRPr="00311BB9">
        <w:rPr>
          <w:rFonts w:ascii="Calibri" w:eastAsia="Calibri" w:hAnsi="Calibri" w:cs="Times New Roman"/>
          <w:b/>
          <w:bCs/>
          <w:lang w:eastAsia="en-GB"/>
        </w:rPr>
        <w:t>Celebratory event: Approx. £</w:t>
      </w:r>
      <w:r w:rsidR="00933774">
        <w:rPr>
          <w:rFonts w:ascii="Calibri" w:eastAsia="Calibri" w:hAnsi="Calibri" w:cs="Times New Roman"/>
          <w:b/>
          <w:bCs/>
          <w:lang w:eastAsia="en-GB"/>
        </w:rPr>
        <w:t>8</w:t>
      </w:r>
      <w:r w:rsidRPr="00311BB9">
        <w:rPr>
          <w:rFonts w:ascii="Calibri" w:eastAsia="Calibri" w:hAnsi="Calibri" w:cs="Times New Roman"/>
          <w:b/>
          <w:bCs/>
          <w:lang w:eastAsia="en-GB"/>
        </w:rPr>
        <w:t>00</w:t>
      </w:r>
    </w:p>
    <w:p w14:paraId="08E2C3F5" w14:textId="1E024567" w:rsidR="00311BB9" w:rsidRPr="00311BB9" w:rsidRDefault="00311BB9" w:rsidP="00311BB9">
      <w:pPr>
        <w:pStyle w:val="ListParagraph"/>
        <w:numPr>
          <w:ilvl w:val="0"/>
          <w:numId w:val="5"/>
        </w:numPr>
        <w:spacing w:after="0" w:line="240" w:lineRule="auto"/>
        <w:jc w:val="both"/>
        <w:rPr>
          <w:rFonts w:eastAsia="Times New Roman" w:cstheme="minorHAnsi"/>
          <w:lang w:eastAsia="en-GB"/>
        </w:rPr>
      </w:pPr>
      <w:r>
        <w:rPr>
          <w:rFonts w:eastAsia="Times New Roman" w:cstheme="minorHAnsi"/>
          <w:lang w:eastAsia="en-GB"/>
        </w:rPr>
        <w:t>Performance fees (e.g. a reading, theatrical re-enactment from the book, poetry, special guest storyteller?), refreshments, materials, site decoration</w:t>
      </w:r>
    </w:p>
    <w:p w14:paraId="33E62EB2" w14:textId="1E83A5C1" w:rsidR="00C22013" w:rsidRPr="00311BB9" w:rsidRDefault="00C22013" w:rsidP="00311BB9">
      <w:pPr>
        <w:spacing w:after="0" w:line="240" w:lineRule="auto"/>
        <w:ind w:left="720"/>
        <w:jc w:val="both"/>
        <w:rPr>
          <w:rFonts w:ascii="Calibri" w:eastAsia="Calibri" w:hAnsi="Calibri" w:cs="Times New Roman"/>
          <w:lang w:eastAsia="en-GB"/>
        </w:rPr>
      </w:pPr>
    </w:p>
    <w:p w14:paraId="209A2E45" w14:textId="77777777" w:rsidR="00C22013" w:rsidRDefault="00C22013" w:rsidP="00C22013">
      <w:pPr>
        <w:spacing w:after="0" w:line="240" w:lineRule="auto"/>
        <w:jc w:val="both"/>
        <w:rPr>
          <w:rFonts w:ascii="Calibri" w:eastAsia="Calibri" w:hAnsi="Calibri" w:cs="Times New Roman"/>
          <w:lang w:eastAsia="en-GB"/>
        </w:rPr>
      </w:pPr>
    </w:p>
    <w:p w14:paraId="55EDCB1B" w14:textId="77777777" w:rsidR="00C22013" w:rsidRDefault="00C22013" w:rsidP="00C22013">
      <w:pPr>
        <w:spacing w:after="0" w:line="240" w:lineRule="auto"/>
        <w:jc w:val="both"/>
        <w:rPr>
          <w:rFonts w:ascii="Calibri" w:eastAsia="Calibri" w:hAnsi="Calibri" w:cs="Times New Roman"/>
          <w:lang w:eastAsia="en-GB"/>
        </w:rPr>
      </w:pPr>
    </w:p>
    <w:p w14:paraId="1E95B3EF" w14:textId="77777777" w:rsidR="00C22013" w:rsidRDefault="00C22013" w:rsidP="00C22013">
      <w:pPr>
        <w:spacing w:after="0" w:line="240" w:lineRule="auto"/>
        <w:ind w:left="720" w:hanging="720"/>
        <w:jc w:val="both"/>
        <w:rPr>
          <w:b/>
          <w:bCs/>
          <w:sz w:val="24"/>
          <w:szCs w:val="24"/>
        </w:rPr>
      </w:pPr>
      <w:r w:rsidRPr="00543BC9">
        <w:rPr>
          <w:b/>
          <w:bCs/>
          <w:sz w:val="24"/>
          <w:szCs w:val="24"/>
        </w:rPr>
        <w:t>Terms and conditions</w:t>
      </w:r>
    </w:p>
    <w:p w14:paraId="7024AB97" w14:textId="77777777" w:rsidR="00C22013" w:rsidRPr="00543BC9" w:rsidRDefault="00C22013" w:rsidP="00C22013">
      <w:pPr>
        <w:spacing w:after="0" w:line="240" w:lineRule="auto"/>
        <w:ind w:left="720"/>
        <w:jc w:val="both"/>
        <w:rPr>
          <w:rFonts w:ascii="Calibri" w:eastAsia="Calibri" w:hAnsi="Calibri" w:cs="Times New Roman"/>
          <w:lang w:eastAsia="en-GB"/>
        </w:rPr>
      </w:pPr>
    </w:p>
    <w:p w14:paraId="49D7C2E8" w14:textId="77777777" w:rsidR="00C22013" w:rsidRPr="00F85A81" w:rsidRDefault="00C22013" w:rsidP="00C22013">
      <w:pPr>
        <w:spacing w:after="0"/>
        <w:jc w:val="both"/>
      </w:pPr>
      <w:r>
        <w:t>• To abide by Leicestershire County Council’s data protection and GDPR.</w:t>
      </w:r>
    </w:p>
    <w:p w14:paraId="755D0C47" w14:textId="77777777" w:rsidR="00C22013" w:rsidRPr="00F85A81" w:rsidRDefault="00C22013" w:rsidP="00C22013">
      <w:pPr>
        <w:spacing w:after="0"/>
        <w:jc w:val="both"/>
      </w:pPr>
      <w:r>
        <w:t>• Leicestershire County Council is committed to ensuring that its services, policies and practices are free from discrimination and prejudice and that they meet the needs of all sections of the community. All provision is expected to be in accordance with this principle.</w:t>
      </w:r>
    </w:p>
    <w:p w14:paraId="0DAD035F" w14:textId="77777777" w:rsidR="00C22013" w:rsidRDefault="00C22013" w:rsidP="00C22013">
      <w:pPr>
        <w:spacing w:after="0"/>
      </w:pPr>
      <w:r>
        <w:t>• As a consultant you agree to grant full copyright license and ownership to Leicestershire County Council to use any final artwork, resource or creative output resulting from the project, in any manner they deem appropriate.</w:t>
      </w:r>
    </w:p>
    <w:p w14:paraId="4167057D" w14:textId="77777777" w:rsidR="00C22013" w:rsidRPr="00F85A81" w:rsidRDefault="00C22013" w:rsidP="00C22013">
      <w:pPr>
        <w:pStyle w:val="ListParagraph"/>
        <w:numPr>
          <w:ilvl w:val="0"/>
          <w:numId w:val="6"/>
        </w:numPr>
        <w:spacing w:after="0"/>
        <w:ind w:left="142" w:hanging="142"/>
      </w:pPr>
      <w:r>
        <w:t>For all or any aspects of the project to be filmed for the purpose of promotion or training.</w:t>
      </w:r>
    </w:p>
    <w:p w14:paraId="284A6C2C" w14:textId="77777777" w:rsidR="00C22013" w:rsidRPr="00F85A81" w:rsidRDefault="00C22013" w:rsidP="00C22013">
      <w:pPr>
        <w:spacing w:before="240"/>
        <w:jc w:val="both"/>
      </w:pPr>
      <w:r>
        <w:t>For informal enquiries, please contact:</w:t>
      </w:r>
    </w:p>
    <w:p w14:paraId="4A248CB4" w14:textId="0F4984EC" w:rsidR="00C22013" w:rsidRPr="00F85A81" w:rsidRDefault="006E7096" w:rsidP="00C22013">
      <w:pPr>
        <w:spacing w:after="0"/>
        <w:jc w:val="both"/>
      </w:pPr>
      <w:r>
        <w:t>Donna Fox - Development Manager, Culture Leicestershire</w:t>
      </w:r>
    </w:p>
    <w:p w14:paraId="7736C27C" w14:textId="52BE9CFD" w:rsidR="00C22013" w:rsidRPr="00F85A81" w:rsidRDefault="006E7096" w:rsidP="00C22013">
      <w:pPr>
        <w:spacing w:after="0"/>
        <w:jc w:val="both"/>
      </w:pPr>
      <w:hyperlink r:id="rId13" w:history="1">
        <w:r w:rsidRPr="00764A4A">
          <w:rPr>
            <w:rStyle w:val="Hyperlink"/>
          </w:rPr>
          <w:t>donna.fox@leics.gov.uk</w:t>
        </w:r>
      </w:hyperlink>
    </w:p>
    <w:p w14:paraId="05C30EAB" w14:textId="77777777" w:rsidR="00C22013" w:rsidRDefault="00C22013"/>
    <w:sectPr w:rsidR="00C220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76CB"/>
    <w:multiLevelType w:val="hybridMultilevel"/>
    <w:tmpl w:val="3A4E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63B"/>
    <w:multiLevelType w:val="hybridMultilevel"/>
    <w:tmpl w:val="6DACC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A359AA"/>
    <w:multiLevelType w:val="hybridMultilevel"/>
    <w:tmpl w:val="F6AA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804DD"/>
    <w:multiLevelType w:val="hybridMultilevel"/>
    <w:tmpl w:val="8D383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818CE"/>
    <w:multiLevelType w:val="hybridMultilevel"/>
    <w:tmpl w:val="8580F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2D253BB"/>
    <w:multiLevelType w:val="hybridMultilevel"/>
    <w:tmpl w:val="D562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C6F18"/>
    <w:multiLevelType w:val="hybridMultilevel"/>
    <w:tmpl w:val="8EAA9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472805">
    <w:abstractNumId w:val="3"/>
  </w:num>
  <w:num w:numId="2" w16cid:durableId="611397084">
    <w:abstractNumId w:val="1"/>
  </w:num>
  <w:num w:numId="3" w16cid:durableId="1859392357">
    <w:abstractNumId w:val="4"/>
  </w:num>
  <w:num w:numId="4" w16cid:durableId="111441347">
    <w:abstractNumId w:val="6"/>
  </w:num>
  <w:num w:numId="5" w16cid:durableId="57636602">
    <w:abstractNumId w:val="2"/>
  </w:num>
  <w:num w:numId="6" w16cid:durableId="279462054">
    <w:abstractNumId w:val="5"/>
  </w:num>
  <w:num w:numId="7" w16cid:durableId="29787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13"/>
    <w:rsid w:val="0005579B"/>
    <w:rsid w:val="002B780B"/>
    <w:rsid w:val="002E320B"/>
    <w:rsid w:val="00311BB9"/>
    <w:rsid w:val="003E1984"/>
    <w:rsid w:val="003E2E56"/>
    <w:rsid w:val="0041304D"/>
    <w:rsid w:val="004276C3"/>
    <w:rsid w:val="00431741"/>
    <w:rsid w:val="00561C72"/>
    <w:rsid w:val="0057556D"/>
    <w:rsid w:val="00646EDF"/>
    <w:rsid w:val="00690EBB"/>
    <w:rsid w:val="006E7096"/>
    <w:rsid w:val="007B0E9A"/>
    <w:rsid w:val="00931E5E"/>
    <w:rsid w:val="00933774"/>
    <w:rsid w:val="00985B39"/>
    <w:rsid w:val="00AA347B"/>
    <w:rsid w:val="00C22013"/>
    <w:rsid w:val="00C91648"/>
    <w:rsid w:val="00CF3755"/>
    <w:rsid w:val="00D26D43"/>
    <w:rsid w:val="00D62037"/>
    <w:rsid w:val="00D75880"/>
    <w:rsid w:val="00D868AE"/>
    <w:rsid w:val="00E0436D"/>
    <w:rsid w:val="00EA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5EB0E"/>
  <w15:chartTrackingRefBased/>
  <w15:docId w15:val="{2A959618-6659-48AE-A611-C4166E0A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013"/>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013"/>
    <w:rPr>
      <w:rFonts w:eastAsiaTheme="majorEastAsia" w:cstheme="majorBidi"/>
      <w:color w:val="272727" w:themeColor="text1" w:themeTint="D8"/>
    </w:rPr>
  </w:style>
  <w:style w:type="paragraph" w:styleId="Title">
    <w:name w:val="Title"/>
    <w:basedOn w:val="Normal"/>
    <w:next w:val="Normal"/>
    <w:link w:val="TitleChar"/>
    <w:uiPriority w:val="10"/>
    <w:qFormat/>
    <w:rsid w:val="00C22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013"/>
    <w:pPr>
      <w:spacing w:before="160"/>
      <w:jc w:val="center"/>
    </w:pPr>
    <w:rPr>
      <w:i/>
      <w:iCs/>
      <w:color w:val="404040" w:themeColor="text1" w:themeTint="BF"/>
    </w:rPr>
  </w:style>
  <w:style w:type="character" w:customStyle="1" w:styleId="QuoteChar">
    <w:name w:val="Quote Char"/>
    <w:basedOn w:val="DefaultParagraphFont"/>
    <w:link w:val="Quote"/>
    <w:uiPriority w:val="29"/>
    <w:rsid w:val="00C22013"/>
    <w:rPr>
      <w:i/>
      <w:iCs/>
      <w:color w:val="404040" w:themeColor="text1" w:themeTint="BF"/>
    </w:rPr>
  </w:style>
  <w:style w:type="paragraph" w:styleId="ListParagraph">
    <w:name w:val="List Paragraph"/>
    <w:basedOn w:val="Normal"/>
    <w:uiPriority w:val="34"/>
    <w:qFormat/>
    <w:rsid w:val="00C22013"/>
    <w:pPr>
      <w:ind w:left="720"/>
      <w:contextualSpacing/>
    </w:pPr>
  </w:style>
  <w:style w:type="character" w:styleId="IntenseEmphasis">
    <w:name w:val="Intense Emphasis"/>
    <w:basedOn w:val="DefaultParagraphFont"/>
    <w:uiPriority w:val="21"/>
    <w:qFormat/>
    <w:rsid w:val="00C22013"/>
    <w:rPr>
      <w:i/>
      <w:iCs/>
      <w:color w:val="0F4761" w:themeColor="accent1" w:themeShade="BF"/>
    </w:rPr>
  </w:style>
  <w:style w:type="paragraph" w:styleId="IntenseQuote">
    <w:name w:val="Intense Quote"/>
    <w:basedOn w:val="Normal"/>
    <w:next w:val="Normal"/>
    <w:link w:val="IntenseQuoteChar"/>
    <w:uiPriority w:val="30"/>
    <w:qFormat/>
    <w:rsid w:val="00C2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013"/>
    <w:rPr>
      <w:i/>
      <w:iCs/>
      <w:color w:val="0F4761" w:themeColor="accent1" w:themeShade="BF"/>
    </w:rPr>
  </w:style>
  <w:style w:type="character" w:styleId="IntenseReference">
    <w:name w:val="Intense Reference"/>
    <w:basedOn w:val="DefaultParagraphFont"/>
    <w:uiPriority w:val="32"/>
    <w:qFormat/>
    <w:rsid w:val="00C22013"/>
    <w:rPr>
      <w:b/>
      <w:bCs/>
      <w:smallCaps/>
      <w:color w:val="0F4761" w:themeColor="accent1" w:themeShade="BF"/>
      <w:spacing w:val="5"/>
    </w:rPr>
  </w:style>
  <w:style w:type="character" w:styleId="Hyperlink">
    <w:name w:val="Hyperlink"/>
    <w:basedOn w:val="DefaultParagraphFont"/>
    <w:uiPriority w:val="99"/>
    <w:unhideWhenUsed/>
    <w:rsid w:val="00C22013"/>
    <w:rPr>
      <w:color w:val="467886" w:themeColor="hyperlink"/>
      <w:u w:val="single"/>
    </w:rPr>
  </w:style>
  <w:style w:type="paragraph" w:customStyle="1" w:styleId="paragraph">
    <w:name w:val="paragraph"/>
    <w:basedOn w:val="Normal"/>
    <w:rsid w:val="00C220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013"/>
  </w:style>
  <w:style w:type="character" w:customStyle="1" w:styleId="eop">
    <w:name w:val="eop"/>
    <w:basedOn w:val="DefaultParagraphFont"/>
    <w:rsid w:val="00C22013"/>
  </w:style>
  <w:style w:type="character" w:styleId="CommentReference">
    <w:name w:val="annotation reference"/>
    <w:basedOn w:val="DefaultParagraphFont"/>
    <w:uiPriority w:val="99"/>
    <w:semiHidden/>
    <w:unhideWhenUsed/>
    <w:rsid w:val="00C22013"/>
    <w:rPr>
      <w:sz w:val="16"/>
      <w:szCs w:val="16"/>
    </w:rPr>
  </w:style>
  <w:style w:type="paragraph" w:styleId="CommentText">
    <w:name w:val="annotation text"/>
    <w:basedOn w:val="Normal"/>
    <w:link w:val="CommentTextChar"/>
    <w:uiPriority w:val="99"/>
    <w:unhideWhenUsed/>
    <w:rsid w:val="00C22013"/>
    <w:pPr>
      <w:spacing w:line="240" w:lineRule="auto"/>
    </w:pPr>
    <w:rPr>
      <w:sz w:val="20"/>
      <w:szCs w:val="20"/>
    </w:rPr>
  </w:style>
  <w:style w:type="character" w:customStyle="1" w:styleId="CommentTextChar">
    <w:name w:val="Comment Text Char"/>
    <w:basedOn w:val="DefaultParagraphFont"/>
    <w:link w:val="CommentText"/>
    <w:uiPriority w:val="99"/>
    <w:rsid w:val="00C22013"/>
    <w:rPr>
      <w:kern w:val="0"/>
      <w:sz w:val="20"/>
      <w:szCs w:val="20"/>
      <w14:ligatures w14:val="none"/>
    </w:rPr>
  </w:style>
  <w:style w:type="character" w:styleId="UnresolvedMention">
    <w:name w:val="Unresolved Mention"/>
    <w:basedOn w:val="DefaultParagraphFont"/>
    <w:uiPriority w:val="99"/>
    <w:semiHidden/>
    <w:unhideWhenUsed/>
    <w:rsid w:val="006E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NationalPortfolio23" TargetMode="External"/><Relationship Id="rId13" Type="http://schemas.openxmlformats.org/officeDocument/2006/relationships/hyperlink" Target="mailto:donna.fox@leics.gov.uk" TargetMode="External"/><Relationship Id="rId3" Type="http://schemas.openxmlformats.org/officeDocument/2006/relationships/settings" Target="settings.xml"/><Relationship Id="rId7" Type="http://schemas.openxmlformats.org/officeDocument/2006/relationships/image" Target="cid:image001.png@01DC96AA.C4ACD4E0" TargetMode="External"/><Relationship Id="rId12" Type="http://schemas.openxmlformats.org/officeDocument/2006/relationships/hyperlink" Target="https://www.cultureleicestershire.co.uk/get-involved/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rtscouncil.org.uk/lets-creat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leicestershire.gov.uk/leisure-and-community/libraries" TargetMode="External"/><Relationship Id="rId4" Type="http://schemas.openxmlformats.org/officeDocument/2006/relationships/webSettings" Target="webSettings.xml"/><Relationship Id="rId9" Type="http://schemas.openxmlformats.org/officeDocument/2006/relationships/hyperlink" Target="https://www.cultureleicestershir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466</TotalTime>
  <Pages>5</Pages>
  <Words>1518</Words>
  <Characters>10008</Characters>
  <Application>Microsoft Office Word</Application>
  <DocSecurity>0</DocSecurity>
  <Lines>476</Lines>
  <Paragraphs>426</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Fox</dc:creator>
  <cp:keywords/>
  <dc:description/>
  <cp:lastModifiedBy>Stephanie Strange</cp:lastModifiedBy>
  <cp:revision>15</cp:revision>
  <dcterms:created xsi:type="dcterms:W3CDTF">2026-02-06T07:46:00Z</dcterms:created>
  <dcterms:modified xsi:type="dcterms:W3CDTF">2026-02-16T17:01:00Z</dcterms:modified>
</cp:coreProperties>
</file>